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07A" w:rsidRDefault="00753F4E" w:rsidP="002E219F">
      <w:pPr>
        <w:pStyle w:val="NoSpacing"/>
        <w:rPr>
          <w:b/>
          <w:sz w:val="28"/>
          <w:szCs w:val="28"/>
        </w:rPr>
      </w:pPr>
      <w:r>
        <w:rPr>
          <w:rFonts w:ascii="Comic Sans MS" w:hAnsi="Comic Sans MS"/>
          <w:noProof/>
        </w:rPr>
        <w:drawing>
          <wp:anchor distT="0" distB="0" distL="114300" distR="114300" simplePos="0" relativeHeight="251658240" behindDoc="0" locked="0" layoutInCell="1" allowOverlap="1" wp14:anchorId="67C624BD" wp14:editId="377C4BE4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617980" cy="2286000"/>
            <wp:effectExtent l="0" t="0" r="1270" b="0"/>
            <wp:wrapSquare wrapText="bothSides"/>
            <wp:docPr id="5" name="Picture 5" descr="DBrown B&amp;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Brown B&amp;W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98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E219F" w:rsidRPr="002E219F">
        <w:rPr>
          <w:b/>
          <w:sz w:val="28"/>
          <w:szCs w:val="28"/>
        </w:rPr>
        <w:t>Richard Brown</w:t>
      </w:r>
      <w:r>
        <w:rPr>
          <w:b/>
          <w:sz w:val="28"/>
          <w:szCs w:val="28"/>
        </w:rPr>
        <w:t>/Donna Brown</w:t>
      </w:r>
    </w:p>
    <w:p w:rsidR="002E219F" w:rsidRDefault="002E219F" w:rsidP="002E219F">
      <w:pPr>
        <w:pStyle w:val="NoSpacing"/>
        <w:rPr>
          <w:b/>
          <w:sz w:val="24"/>
          <w:szCs w:val="24"/>
        </w:rPr>
      </w:pPr>
    </w:p>
    <w:p w:rsidR="002E219F" w:rsidRDefault="00CF1A1A" w:rsidP="002E219F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Notable – Accomplishments/Contribution, Montgolfier Diploma,</w:t>
      </w:r>
      <w:r w:rsidR="00753F4E">
        <w:rPr>
          <w:b/>
          <w:sz w:val="24"/>
          <w:szCs w:val="24"/>
        </w:rPr>
        <w:t xml:space="preserve"> Shields Trauger Award</w:t>
      </w:r>
    </w:p>
    <w:p w:rsidR="00753F4E" w:rsidRDefault="00753F4E" w:rsidP="002E219F">
      <w:pPr>
        <w:pStyle w:val="NoSpacing"/>
        <w:rPr>
          <w:b/>
          <w:sz w:val="24"/>
          <w:szCs w:val="24"/>
        </w:rPr>
      </w:pPr>
    </w:p>
    <w:p w:rsidR="00753F4E" w:rsidRPr="00753F4E" w:rsidRDefault="00753F4E" w:rsidP="00753F4E">
      <w:pPr>
        <w:rPr>
          <w:rFonts w:asciiTheme="minorHAnsi" w:hAnsiTheme="minorHAnsi" w:cstheme="minorHAnsi"/>
        </w:rPr>
      </w:pPr>
      <w:r w:rsidRPr="00753F4E">
        <w:rPr>
          <w:rFonts w:asciiTheme="minorHAnsi" w:hAnsiTheme="minorHAnsi" w:cstheme="minorHAnsi"/>
        </w:rPr>
        <w:t>PO Box 2620, Tijeras, NM 87059</w:t>
      </w:r>
    </w:p>
    <w:p w:rsidR="00753F4E" w:rsidRPr="00753F4E" w:rsidRDefault="00EF1E1D" w:rsidP="00753F4E">
      <w:pPr>
        <w:rPr>
          <w:rFonts w:asciiTheme="minorHAnsi" w:hAnsiTheme="minorHAnsi" w:cstheme="minorHAnsi"/>
        </w:rPr>
      </w:pPr>
      <w:hyperlink r:id="rId9" w:history="1">
        <w:r w:rsidR="00753F4E" w:rsidRPr="00753F4E">
          <w:rPr>
            <w:rStyle w:val="Hyperlink"/>
            <w:rFonts w:asciiTheme="minorHAnsi" w:hAnsiTheme="minorHAnsi" w:cstheme="minorHAnsi"/>
          </w:rPr>
          <w:t>dbrown779@aol.com</w:t>
        </w:r>
      </w:hyperlink>
      <w:r w:rsidR="00753F4E" w:rsidRPr="00753F4E">
        <w:rPr>
          <w:rFonts w:asciiTheme="minorHAnsi" w:hAnsiTheme="minorHAnsi" w:cstheme="minorHAnsi"/>
        </w:rPr>
        <w:t>, 505-281-2069</w:t>
      </w:r>
    </w:p>
    <w:p w:rsidR="00A52D8C" w:rsidRDefault="00A52D8C" w:rsidP="002E219F">
      <w:pPr>
        <w:pStyle w:val="NoSpacing"/>
        <w:rPr>
          <w:sz w:val="24"/>
          <w:szCs w:val="24"/>
        </w:rPr>
      </w:pP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Introduced to ballooning by Sid Cutter in 1971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Albuquerque Aerostat Ascension Association (AAAA) </w:t>
      </w:r>
      <w:r>
        <w:rPr>
          <w:rFonts w:asciiTheme="minorHAnsi" w:hAnsiTheme="minorHAnsi" w:cstheme="minorHAnsi"/>
        </w:rPr>
        <w:tab/>
      </w:r>
      <w:r w:rsidRPr="00F544D2">
        <w:rPr>
          <w:rFonts w:asciiTheme="minorHAnsi" w:hAnsiTheme="minorHAnsi" w:cstheme="minorHAnsi"/>
        </w:rPr>
        <w:t xml:space="preserve">member since 1972, </w:t>
      </w:r>
      <w:proofErr w:type="spellStart"/>
      <w:r w:rsidRPr="00F544D2">
        <w:rPr>
          <w:rFonts w:asciiTheme="minorHAnsi" w:hAnsiTheme="minorHAnsi" w:cstheme="minorHAnsi"/>
          <w:i/>
        </w:rPr>
        <w:t>Cloudbouncer</w:t>
      </w:r>
      <w:proofErr w:type="spellEnd"/>
      <w:r w:rsidRPr="00F544D2">
        <w:rPr>
          <w:rFonts w:asciiTheme="minorHAnsi" w:hAnsiTheme="minorHAnsi" w:cstheme="minorHAnsi"/>
        </w:rPr>
        <w:t xml:space="preserve"> newsletter editor for </w:t>
      </w:r>
      <w:r>
        <w:rPr>
          <w:rFonts w:asciiTheme="minorHAnsi" w:hAnsiTheme="minorHAnsi" w:cstheme="minorHAnsi"/>
        </w:rPr>
        <w:tab/>
      </w:r>
      <w:r w:rsidRPr="00F544D2">
        <w:rPr>
          <w:rFonts w:asciiTheme="minorHAnsi" w:hAnsiTheme="minorHAnsi" w:cstheme="minorHAnsi"/>
        </w:rPr>
        <w:t>AAAA in early 70s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Solo balloon flight ended on wagon-wheel ruts of the </w:t>
      </w:r>
      <w:r>
        <w:rPr>
          <w:rFonts w:asciiTheme="minorHAnsi" w:hAnsiTheme="minorHAnsi" w:cstheme="minorHAnsi"/>
        </w:rPr>
        <w:tab/>
      </w:r>
      <w:r w:rsidRPr="00F544D2">
        <w:rPr>
          <w:rFonts w:asciiTheme="minorHAnsi" w:hAnsiTheme="minorHAnsi" w:cstheme="minorHAnsi"/>
        </w:rPr>
        <w:t>historic Santa Fe Trail in northern NM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Licensed commercial balloon pilot since 1973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Flew his AX-7 “Blue Dragon N616DB” in the early days of the </w:t>
      </w:r>
      <w:r>
        <w:rPr>
          <w:rFonts w:asciiTheme="minorHAnsi" w:hAnsiTheme="minorHAnsi" w:cstheme="minorHAnsi"/>
        </w:rPr>
        <w:tab/>
      </w:r>
      <w:r w:rsidRPr="00F544D2">
        <w:rPr>
          <w:rFonts w:asciiTheme="minorHAnsi" w:hAnsiTheme="minorHAnsi" w:cstheme="minorHAnsi"/>
        </w:rPr>
        <w:t>Balloon Fiesta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BFA President’s Service Award in 1976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Editor BFA </w:t>
      </w:r>
      <w:r w:rsidRPr="00F544D2">
        <w:rPr>
          <w:rFonts w:asciiTheme="minorHAnsi" w:hAnsiTheme="minorHAnsi" w:cstheme="minorHAnsi"/>
          <w:i/>
        </w:rPr>
        <w:t>Ballooning Journal</w:t>
      </w:r>
      <w:r w:rsidRPr="00F544D2">
        <w:rPr>
          <w:rFonts w:asciiTheme="minorHAnsi" w:hAnsiTheme="minorHAnsi" w:cstheme="minorHAnsi"/>
        </w:rPr>
        <w:t xml:space="preserve"> 1974-1979, moved </w:t>
      </w:r>
      <w:r>
        <w:rPr>
          <w:rFonts w:asciiTheme="minorHAnsi" w:hAnsiTheme="minorHAnsi" w:cstheme="minorHAnsi"/>
        </w:rPr>
        <w:tab/>
      </w:r>
      <w:r w:rsidRPr="00F544D2">
        <w:rPr>
          <w:rFonts w:asciiTheme="minorHAnsi" w:hAnsiTheme="minorHAnsi" w:cstheme="minorHAnsi"/>
        </w:rPr>
        <w:t xml:space="preserve">publication from a quarterly to its present bimonthly </w:t>
      </w:r>
      <w:r>
        <w:rPr>
          <w:rFonts w:asciiTheme="minorHAnsi" w:hAnsiTheme="minorHAnsi" w:cstheme="minorHAnsi"/>
        </w:rPr>
        <w:tab/>
      </w:r>
      <w:r w:rsidRPr="00F544D2">
        <w:rPr>
          <w:rFonts w:asciiTheme="minorHAnsi" w:hAnsiTheme="minorHAnsi" w:cstheme="minorHAnsi"/>
        </w:rPr>
        <w:t>schedule</w:t>
      </w:r>
    </w:p>
    <w:p w:rsidR="00A52D8C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AAAA Sid Cutter Award in 1979,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H</w:t>
      </w:r>
      <w:r w:rsidRPr="00F544D2">
        <w:rPr>
          <w:rFonts w:asciiTheme="minorHAnsi" w:hAnsiTheme="minorHAnsi" w:cstheme="minorHAnsi"/>
        </w:rPr>
        <w:t>onorary life member of AAAA</w:t>
      </w:r>
      <w:r>
        <w:rPr>
          <w:rFonts w:asciiTheme="minorHAnsi" w:hAnsiTheme="minorHAnsi" w:cstheme="minorHAnsi"/>
        </w:rPr>
        <w:t xml:space="preserve"> in 1979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Authored “how to” book </w:t>
      </w:r>
      <w:r w:rsidRPr="00F544D2">
        <w:rPr>
          <w:rFonts w:asciiTheme="minorHAnsi" w:hAnsiTheme="minorHAnsi" w:cstheme="minorHAnsi"/>
          <w:i/>
        </w:rPr>
        <w:t>Hot Air Ballooning</w:t>
      </w:r>
      <w:r w:rsidRPr="00F544D2">
        <w:rPr>
          <w:rFonts w:asciiTheme="minorHAnsi" w:hAnsiTheme="minorHAnsi" w:cstheme="minorHAnsi"/>
        </w:rPr>
        <w:t>, published by Tab Books in 1978</w:t>
      </w:r>
    </w:p>
    <w:p w:rsidR="00C84E86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BFA Shields-Trauger Memorial Award to Dick &amp; Donna Brown in 1979 for exemplary service</w:t>
      </w:r>
      <w:r w:rsidR="00C84E86" w:rsidRPr="00C84E86">
        <w:rPr>
          <w:rFonts w:asciiTheme="minorHAnsi" w:hAnsiTheme="minorHAnsi" w:cstheme="minorHAnsi"/>
        </w:rPr>
        <w:t xml:space="preserve"> </w:t>
      </w:r>
    </w:p>
    <w:p w:rsidR="00A52D8C" w:rsidRDefault="00C84E86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FAI Montgolfier </w:t>
      </w:r>
      <w:proofErr w:type="spellStart"/>
      <w:r w:rsidRPr="00F544D2">
        <w:rPr>
          <w:rFonts w:asciiTheme="minorHAnsi" w:hAnsiTheme="minorHAnsi" w:cstheme="minorHAnsi"/>
        </w:rPr>
        <w:t>Diplome</w:t>
      </w:r>
      <w:proofErr w:type="spellEnd"/>
      <w:r w:rsidRPr="00F544D2">
        <w:rPr>
          <w:rFonts w:asciiTheme="minorHAnsi" w:hAnsiTheme="minorHAnsi" w:cstheme="minorHAnsi"/>
        </w:rPr>
        <w:t xml:space="preserve"> for the year 1979 for service to the sport of ballooning, primarily as </w:t>
      </w:r>
      <w:r w:rsidRPr="00F544D2">
        <w:rPr>
          <w:rFonts w:asciiTheme="minorHAnsi" w:hAnsiTheme="minorHAnsi" w:cstheme="minorHAnsi"/>
          <w:i/>
        </w:rPr>
        <w:t>Ballooning Journal</w:t>
      </w:r>
      <w:r w:rsidRPr="00F544D2">
        <w:rPr>
          <w:rFonts w:asciiTheme="minorHAnsi" w:hAnsiTheme="minorHAnsi" w:cstheme="minorHAnsi"/>
        </w:rPr>
        <w:t xml:space="preserve"> editor and book author</w:t>
      </w:r>
    </w:p>
    <w:p w:rsidR="00A52D8C" w:rsidRPr="00F544D2" w:rsidRDefault="00A52D8C" w:rsidP="00C84E86">
      <w:pPr>
        <w:pStyle w:val="NoSpacing"/>
        <w:numPr>
          <w:ilvl w:val="0"/>
          <w:numId w:val="1"/>
        </w:numPr>
        <w:rPr>
          <w:rFonts w:cstheme="minorHAnsi"/>
          <w:sz w:val="24"/>
          <w:szCs w:val="24"/>
        </w:rPr>
      </w:pPr>
      <w:r>
        <w:rPr>
          <w:rFonts w:ascii="Comic Sans MS" w:hAnsi="Comic Sans MS"/>
          <w:noProof/>
        </w:rPr>
        <w:drawing>
          <wp:anchor distT="0" distB="0" distL="114300" distR="114300" simplePos="0" relativeHeight="251659264" behindDoc="0" locked="0" layoutInCell="1" allowOverlap="1" wp14:anchorId="0B9D2631" wp14:editId="26CEE3D8">
            <wp:simplePos x="0" y="0"/>
            <wp:positionH relativeFrom="margin">
              <wp:posOffset>66675</wp:posOffset>
            </wp:positionH>
            <wp:positionV relativeFrom="margin">
              <wp:posOffset>2435225</wp:posOffset>
            </wp:positionV>
            <wp:extent cx="1554480" cy="1682115"/>
            <wp:effectExtent l="0" t="0" r="7620" b="0"/>
            <wp:wrapSquare wrapText="bothSides"/>
            <wp:docPr id="6" name="Picture 6" descr="Donna in 197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onna in 1970s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480" cy="1682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544D2">
        <w:rPr>
          <w:rFonts w:cstheme="minorHAnsi"/>
          <w:sz w:val="24"/>
          <w:szCs w:val="24"/>
        </w:rPr>
        <w:t>Produced a monthly newsletter for a major balloon manufacturer for 17 years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Member of Albuquerque International Balloon Fiesta (AIBF) Heritage Committee &amp; official program contributor, 2000-present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Co-authored award-winning book </w:t>
      </w:r>
      <w:r w:rsidRPr="00F544D2">
        <w:rPr>
          <w:rFonts w:asciiTheme="minorHAnsi" w:hAnsiTheme="minorHAnsi" w:cstheme="minorHAnsi"/>
          <w:i/>
        </w:rPr>
        <w:t>“The World Comes to Albuquerque”,</w:t>
      </w:r>
      <w:r w:rsidRPr="00F544D2">
        <w:rPr>
          <w:rFonts w:asciiTheme="minorHAnsi" w:hAnsiTheme="minorHAnsi" w:cstheme="minorHAnsi"/>
        </w:rPr>
        <w:t xml:space="preserve"> published by Rio Grande Books in 2011 in celebration of the 40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Fiesta, won Best of Show in New Mexico Book Awards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Winner of AIBF’s 2012 Heritage Award, added to AIBF Wall of Fame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Co-authored book </w:t>
      </w:r>
      <w:r w:rsidRPr="00F544D2">
        <w:rPr>
          <w:rFonts w:asciiTheme="minorHAnsi" w:hAnsiTheme="minorHAnsi" w:cstheme="minorHAnsi"/>
          <w:i/>
        </w:rPr>
        <w:t xml:space="preserve">“Albuquerque International Balloon Fiesta”, </w:t>
      </w:r>
      <w:r w:rsidRPr="00F544D2">
        <w:rPr>
          <w:rFonts w:asciiTheme="minorHAnsi" w:hAnsiTheme="minorHAnsi" w:cstheme="minorHAnsi"/>
        </w:rPr>
        <w:t>published by Arcadia in 2016 in celebration of the 45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Fiesta, finalist in two categories in NM Book Awards competition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Inducted into AIBF Hall of Fame in 2016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AIBF team leader for books planned to celebrate 50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</w:t>
      </w:r>
    </w:p>
    <w:p w:rsidR="00A52D8C" w:rsidRPr="00F544D2" w:rsidRDefault="00A52D8C" w:rsidP="00A52D8C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For 45 years, Dick has been writing about ballooning history and people who have played a pivotal role in sport ballooning, over 100 published articles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lastRenderedPageBreak/>
        <w:t xml:space="preserve">Co-authored award-winning book </w:t>
      </w:r>
      <w:r w:rsidRPr="00F544D2">
        <w:rPr>
          <w:rFonts w:asciiTheme="minorHAnsi" w:hAnsiTheme="minorHAnsi" w:cstheme="minorHAnsi"/>
          <w:i/>
        </w:rPr>
        <w:t>“The World Comes to Albuquerque”,</w:t>
      </w:r>
      <w:r w:rsidRPr="00F544D2">
        <w:rPr>
          <w:rFonts w:asciiTheme="minorHAnsi" w:hAnsiTheme="minorHAnsi" w:cstheme="minorHAnsi"/>
        </w:rPr>
        <w:t xml:space="preserve"> published by Rio Grande Books in 2011 in celebration of the 40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Fiesta, won Best of Show in New Mexico Book Awards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Winner of AIBF’s 2012 Heritage Award, added to AIBF Wall of Fame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Co-authored book </w:t>
      </w:r>
      <w:r w:rsidRPr="00F544D2">
        <w:rPr>
          <w:rFonts w:asciiTheme="minorHAnsi" w:hAnsiTheme="minorHAnsi" w:cstheme="minorHAnsi"/>
          <w:i/>
        </w:rPr>
        <w:t xml:space="preserve">“Albuquerque International Balloon Fiesta”, </w:t>
      </w:r>
      <w:r w:rsidRPr="00F544D2">
        <w:rPr>
          <w:rFonts w:asciiTheme="minorHAnsi" w:hAnsiTheme="minorHAnsi" w:cstheme="minorHAnsi"/>
        </w:rPr>
        <w:t>published by Arcadia in 2016 in celebration of the 45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Fiesta, finalist in two categories in NM Book Awards competition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Inducted into AIBF Hall of Fame in 2016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AIBF team leader for books planned to celebrate 50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For 45 years, Dick has been writing about ballooning history and people who have played a pivotal role in sport ballooning, over 100 published articles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Co-authored award-winning book </w:t>
      </w:r>
      <w:r w:rsidRPr="00F544D2">
        <w:rPr>
          <w:rFonts w:asciiTheme="minorHAnsi" w:hAnsiTheme="minorHAnsi" w:cstheme="minorHAnsi"/>
          <w:i/>
        </w:rPr>
        <w:t>“The World Comes to Albuquerque”,</w:t>
      </w:r>
      <w:r w:rsidRPr="00F544D2">
        <w:rPr>
          <w:rFonts w:asciiTheme="minorHAnsi" w:hAnsiTheme="minorHAnsi" w:cstheme="minorHAnsi"/>
        </w:rPr>
        <w:t xml:space="preserve"> published by Rio Grande Books in 2011 in celebration of the 40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Fiesta, won Best of Show in New Mexico Book Awards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Winner of AIBF’s 2012 Heritage Award, added to AIBF Wall of Fame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 xml:space="preserve">Co-authored book </w:t>
      </w:r>
      <w:r w:rsidRPr="00F544D2">
        <w:rPr>
          <w:rFonts w:asciiTheme="minorHAnsi" w:hAnsiTheme="minorHAnsi" w:cstheme="minorHAnsi"/>
          <w:i/>
        </w:rPr>
        <w:t xml:space="preserve">“Albuquerque International Balloon Fiesta”, </w:t>
      </w:r>
      <w:r w:rsidRPr="00F544D2">
        <w:rPr>
          <w:rFonts w:asciiTheme="minorHAnsi" w:hAnsiTheme="minorHAnsi" w:cstheme="minorHAnsi"/>
        </w:rPr>
        <w:t>published by Arcadia in 2016 in celebration of the 45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Fiesta, finalist in two categories in NM Book Awards competition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Inducted into AIBF Hall of Fame in 2016</w:t>
      </w:r>
    </w:p>
    <w:p w:rsidR="00C84E86" w:rsidRPr="00F544D2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AIBF team leader for books planned to celebrate 50</w:t>
      </w:r>
      <w:r w:rsidRPr="00F544D2">
        <w:rPr>
          <w:rFonts w:asciiTheme="minorHAnsi" w:hAnsiTheme="minorHAnsi" w:cstheme="minorHAnsi"/>
          <w:vertAlign w:val="superscript"/>
        </w:rPr>
        <w:t>th</w:t>
      </w:r>
      <w:r w:rsidRPr="00F544D2">
        <w:rPr>
          <w:rFonts w:asciiTheme="minorHAnsi" w:hAnsiTheme="minorHAnsi" w:cstheme="minorHAnsi"/>
        </w:rPr>
        <w:t xml:space="preserve"> Balloon Fiesta</w:t>
      </w:r>
    </w:p>
    <w:p w:rsidR="00C84E86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</w:rPr>
        <w:t>For 45 years, Dick has been writing about ballooning history and people who have played a pivotal role in sport ballooning, over 100 published articles</w:t>
      </w:r>
    </w:p>
    <w:p w:rsidR="00C84E86" w:rsidRPr="00C84E86" w:rsidRDefault="00C84E86" w:rsidP="00C84E86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C84E86">
        <w:rPr>
          <w:rFonts w:asciiTheme="minorHAnsi" w:hAnsiTheme="minorHAnsi" w:cstheme="minorHAnsi"/>
        </w:rPr>
        <w:t>Dick is also a retired engineer, an active member of three historical societies and a frequent contributor to the Naval Submarine League’s quarterly journal.  He and Donna live in th</w:t>
      </w:r>
      <w:r>
        <w:rPr>
          <w:rFonts w:asciiTheme="minorHAnsi" w:hAnsiTheme="minorHAnsi" w:cstheme="minorHAnsi"/>
        </w:rPr>
        <w:t>e mountains east of Albuquerque</w:t>
      </w:r>
    </w:p>
    <w:p w:rsidR="002418C9" w:rsidRDefault="002418C9" w:rsidP="00C84E86">
      <w:pPr>
        <w:pStyle w:val="ListParagraph"/>
        <w:rPr>
          <w:rFonts w:asciiTheme="minorHAnsi" w:hAnsiTheme="minorHAnsi" w:cstheme="minorHAnsi"/>
        </w:rPr>
        <w:sectPr w:rsidR="002418C9">
          <w:footerReference w:type="default" r:id="rId11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C84E86" w:rsidRPr="00F544D2" w:rsidRDefault="00C84E86" w:rsidP="00C84E86">
      <w:pPr>
        <w:pStyle w:val="ListParagraph"/>
        <w:rPr>
          <w:rFonts w:asciiTheme="minorHAnsi" w:hAnsiTheme="minorHAnsi" w:cstheme="minorHAnsi"/>
        </w:rPr>
      </w:pPr>
    </w:p>
    <w:p w:rsidR="00C84E86" w:rsidRDefault="00C84E86" w:rsidP="00C84E86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Comic Sans MS" w:hAnsi="Comic Sans MS"/>
          <w:noProof/>
        </w:rPr>
        <w:drawing>
          <wp:inline distT="0" distB="0" distL="0" distR="0" wp14:anchorId="69C55D3A" wp14:editId="53966F42">
            <wp:extent cx="3045601" cy="2286000"/>
            <wp:effectExtent l="0" t="0" r="2540" b="0"/>
            <wp:docPr id="4" name="Picture 4" descr="IMG_07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_078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5601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4E86" w:rsidRDefault="00C84E86" w:rsidP="002418C9">
      <w:pPr>
        <w:rPr>
          <w:rFonts w:asciiTheme="minorHAnsi" w:hAnsiTheme="minorHAnsi" w:cstheme="minorHAnsi"/>
          <w:b/>
          <w:sz w:val="20"/>
          <w:szCs w:val="20"/>
        </w:rPr>
      </w:pPr>
      <w:r w:rsidRPr="002418C9">
        <w:rPr>
          <w:rFonts w:asciiTheme="minorHAnsi" w:hAnsiTheme="minorHAnsi" w:cstheme="minorHAnsi"/>
          <w:b/>
          <w:sz w:val="20"/>
          <w:szCs w:val="20"/>
        </w:rPr>
        <w:t>Dick Brown is a Navy submariner and a balloonist.  Here he is aboard submarine USS New Mexico in January 2016.  Balloons and submarines both depend on Archimedes Principle – balloons float in air, subs float underwater.</w:t>
      </w:r>
    </w:p>
    <w:p w:rsidR="002418C9" w:rsidRPr="002418C9" w:rsidRDefault="002418C9" w:rsidP="002418C9">
      <w:pPr>
        <w:rPr>
          <w:rFonts w:asciiTheme="minorHAnsi" w:hAnsiTheme="minorHAnsi" w:cstheme="minorHAnsi"/>
          <w:b/>
          <w:sz w:val="20"/>
          <w:szCs w:val="20"/>
        </w:rPr>
      </w:pPr>
      <w:bookmarkStart w:id="0" w:name="_GoBack"/>
      <w:bookmarkEnd w:id="0"/>
    </w:p>
    <w:p w:rsidR="00C84E86" w:rsidRPr="002418C9" w:rsidRDefault="00C84E86" w:rsidP="00C84E86">
      <w:pPr>
        <w:jc w:val="center"/>
        <w:rPr>
          <w:rFonts w:ascii="Arial" w:hAnsi="Arial" w:cs="Arial"/>
        </w:rPr>
      </w:pPr>
    </w:p>
    <w:p w:rsidR="00753F4E" w:rsidRPr="00F544D2" w:rsidRDefault="00753F4E" w:rsidP="00753F4E">
      <w:pPr>
        <w:jc w:val="center"/>
        <w:rPr>
          <w:rFonts w:asciiTheme="minorHAnsi" w:hAnsiTheme="minorHAnsi" w:cstheme="minorHAnsi"/>
        </w:rPr>
      </w:pPr>
      <w:r w:rsidRPr="00F544D2">
        <w:rPr>
          <w:rFonts w:asciiTheme="minorHAnsi" w:hAnsiTheme="minorHAnsi" w:cstheme="minorHAnsi"/>
          <w:noProof/>
        </w:rPr>
        <w:drawing>
          <wp:inline distT="0" distB="0" distL="0" distR="0" wp14:anchorId="4D37141D" wp14:editId="550B6DE8">
            <wp:extent cx="3428769" cy="2286000"/>
            <wp:effectExtent l="0" t="0" r="635" b="0"/>
            <wp:docPr id="1" name="Picture 1" descr="IMG_2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G_216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8769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4E" w:rsidRPr="002418C9" w:rsidRDefault="00753F4E" w:rsidP="00753F4E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2418C9">
        <w:rPr>
          <w:rFonts w:asciiTheme="minorHAnsi" w:hAnsiTheme="minorHAnsi" w:cstheme="minorHAnsi"/>
          <w:b/>
          <w:sz w:val="20"/>
          <w:szCs w:val="20"/>
        </w:rPr>
        <w:t>Down the hatch</w:t>
      </w:r>
    </w:p>
    <w:p w:rsidR="00753F4E" w:rsidRPr="002418C9" w:rsidRDefault="00753F4E" w:rsidP="00753F4E">
      <w:pPr>
        <w:rPr>
          <w:rFonts w:asciiTheme="minorHAnsi" w:hAnsiTheme="minorHAnsi" w:cstheme="minorHAnsi"/>
          <w:b/>
        </w:rPr>
      </w:pPr>
    </w:p>
    <w:sectPr w:rsidR="00753F4E" w:rsidRPr="002418C9" w:rsidSect="002418C9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E1D" w:rsidRDefault="00EF1E1D" w:rsidP="00DE0D18">
      <w:r>
        <w:separator/>
      </w:r>
    </w:p>
  </w:endnote>
  <w:endnote w:type="continuationSeparator" w:id="0">
    <w:p w:rsidR="00EF1E1D" w:rsidRDefault="00EF1E1D" w:rsidP="00DE0D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0D18" w:rsidRDefault="00F544D2">
    <w:pPr>
      <w:pStyle w:val="Footer"/>
    </w:pPr>
    <w:r>
      <w:t>08/09/17</w:t>
    </w:r>
    <w:r w:rsidR="00D27FC1">
      <w:t xml:space="preserve"> DB/</w:t>
    </w:r>
    <w:r w:rsidR="00DE0D18">
      <w:t>JAT</w:t>
    </w:r>
  </w:p>
  <w:p w:rsidR="00DE0D18" w:rsidRDefault="00DE0D1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E1D" w:rsidRDefault="00EF1E1D" w:rsidP="00DE0D18">
      <w:r>
        <w:separator/>
      </w:r>
    </w:p>
  </w:footnote>
  <w:footnote w:type="continuationSeparator" w:id="0">
    <w:p w:rsidR="00EF1E1D" w:rsidRDefault="00EF1E1D" w:rsidP="00DE0D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65DBD"/>
    <w:multiLevelType w:val="hybridMultilevel"/>
    <w:tmpl w:val="FBCE92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19F"/>
    <w:rsid w:val="000A6ED1"/>
    <w:rsid w:val="002418C9"/>
    <w:rsid w:val="002B7F22"/>
    <w:rsid w:val="002E219F"/>
    <w:rsid w:val="002E62EF"/>
    <w:rsid w:val="003759FA"/>
    <w:rsid w:val="003A4F94"/>
    <w:rsid w:val="004E6E80"/>
    <w:rsid w:val="006B307A"/>
    <w:rsid w:val="00753F4E"/>
    <w:rsid w:val="007B67A3"/>
    <w:rsid w:val="008963FF"/>
    <w:rsid w:val="008D3419"/>
    <w:rsid w:val="009623E4"/>
    <w:rsid w:val="009A1BBD"/>
    <w:rsid w:val="00A0121C"/>
    <w:rsid w:val="00A10BC3"/>
    <w:rsid w:val="00A52D8C"/>
    <w:rsid w:val="00AE5F02"/>
    <w:rsid w:val="00B516EC"/>
    <w:rsid w:val="00C84E86"/>
    <w:rsid w:val="00CB340E"/>
    <w:rsid w:val="00CC4E10"/>
    <w:rsid w:val="00CF1A1A"/>
    <w:rsid w:val="00CF20E2"/>
    <w:rsid w:val="00D27FC1"/>
    <w:rsid w:val="00DB4D53"/>
    <w:rsid w:val="00DE0D18"/>
    <w:rsid w:val="00DE53B3"/>
    <w:rsid w:val="00E356B1"/>
    <w:rsid w:val="00EF1E1D"/>
    <w:rsid w:val="00F01937"/>
    <w:rsid w:val="00F37415"/>
    <w:rsid w:val="00F54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3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E219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E0D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0D18"/>
  </w:style>
  <w:style w:type="paragraph" w:styleId="Footer">
    <w:name w:val="footer"/>
    <w:basedOn w:val="Normal"/>
    <w:link w:val="FooterChar"/>
    <w:uiPriority w:val="99"/>
    <w:unhideWhenUsed/>
    <w:rsid w:val="00DE0D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0D18"/>
  </w:style>
  <w:style w:type="paragraph" w:styleId="BalloonText">
    <w:name w:val="Balloon Text"/>
    <w:basedOn w:val="Normal"/>
    <w:link w:val="BalloonTextChar"/>
    <w:uiPriority w:val="99"/>
    <w:semiHidden/>
    <w:unhideWhenUsed/>
    <w:rsid w:val="00DE0D1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0D1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753F4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53F4E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DE53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3F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E219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E0D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0D18"/>
  </w:style>
  <w:style w:type="paragraph" w:styleId="Footer">
    <w:name w:val="footer"/>
    <w:basedOn w:val="Normal"/>
    <w:link w:val="FooterChar"/>
    <w:uiPriority w:val="99"/>
    <w:unhideWhenUsed/>
    <w:rsid w:val="00DE0D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0D18"/>
  </w:style>
  <w:style w:type="paragraph" w:styleId="BalloonText">
    <w:name w:val="Balloon Text"/>
    <w:basedOn w:val="Normal"/>
    <w:link w:val="BalloonTextChar"/>
    <w:uiPriority w:val="99"/>
    <w:semiHidden/>
    <w:unhideWhenUsed/>
    <w:rsid w:val="00DE0D1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0D1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753F4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53F4E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DE53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mailto:dbrown779@aol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7</cp:revision>
  <dcterms:created xsi:type="dcterms:W3CDTF">2017-11-09T19:02:00Z</dcterms:created>
  <dcterms:modified xsi:type="dcterms:W3CDTF">2017-11-15T13:16:00Z</dcterms:modified>
</cp:coreProperties>
</file>