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75BC" w:rsidRDefault="00CD4225">
      <w:pPr>
        <w:rPr>
          <w:rFonts w:asciiTheme="minorHAnsi" w:hAnsiTheme="minorHAnsi"/>
          <w:b/>
          <w:sz w:val="28"/>
          <w:szCs w:val="28"/>
        </w:rPr>
      </w:pPr>
      <w:r w:rsidRPr="00D3760A">
        <w:rPr>
          <w:rFonts w:asciiTheme="minorHAnsi" w:hAnsiTheme="minorHAnsi"/>
          <w:b/>
          <w:noProof/>
          <w:sz w:val="28"/>
          <w:szCs w:val="28"/>
        </w:rPr>
        <w:drawing>
          <wp:anchor distT="0" distB="0" distL="114300" distR="114300" simplePos="0" relativeHeight="251658240" behindDoc="0" locked="0" layoutInCell="1" allowOverlap="1" wp14:anchorId="3A409432" wp14:editId="5A8204C6">
            <wp:simplePos x="1143000" y="914400"/>
            <wp:positionH relativeFrom="margin">
              <wp:align>left</wp:align>
            </wp:positionH>
            <wp:positionV relativeFrom="margin">
              <wp:align>top</wp:align>
            </wp:positionV>
            <wp:extent cx="1593215" cy="1828800"/>
            <wp:effectExtent l="0" t="0" r="6985" b="0"/>
            <wp:wrapSquare wrapText="bothSides"/>
            <wp:docPr id="1" name="Picture 1" descr="C:\Users\Jim\AppData\Local\Microsoft\Windows\INetCache\Content.Outlook\AB2FIBIB\Phil Brya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im\AppData\Local\Microsoft\Windows\INetCache\Content.Outlook\AB2FIBIB\Phil Bryant.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593215" cy="1828800"/>
                    </a:xfrm>
                    <a:prstGeom prst="rect">
                      <a:avLst/>
                    </a:prstGeom>
                    <a:noFill/>
                    <a:ln>
                      <a:noFill/>
                    </a:ln>
                  </pic:spPr>
                </pic:pic>
              </a:graphicData>
            </a:graphic>
          </wp:anchor>
        </w:drawing>
      </w:r>
      <w:r w:rsidR="00F7247A" w:rsidRPr="00D3760A">
        <w:rPr>
          <w:rFonts w:asciiTheme="minorHAnsi" w:hAnsiTheme="minorHAnsi"/>
          <w:b/>
          <w:sz w:val="28"/>
          <w:szCs w:val="28"/>
        </w:rPr>
        <w:t>Philip M. Bryant</w:t>
      </w:r>
    </w:p>
    <w:p w:rsidR="006F7A12" w:rsidRDefault="006F7A12">
      <w:pPr>
        <w:rPr>
          <w:rFonts w:asciiTheme="minorHAnsi" w:hAnsiTheme="minorHAnsi"/>
          <w:b/>
          <w:sz w:val="28"/>
          <w:szCs w:val="28"/>
        </w:rPr>
      </w:pPr>
    </w:p>
    <w:p w:rsidR="006F7A12" w:rsidRPr="006F7A12" w:rsidRDefault="006F7A12">
      <w:pPr>
        <w:rPr>
          <w:rFonts w:asciiTheme="minorHAnsi" w:hAnsiTheme="minorHAnsi"/>
          <w:b/>
          <w:sz w:val="24"/>
          <w:szCs w:val="24"/>
        </w:rPr>
      </w:pPr>
      <w:r>
        <w:rPr>
          <w:rFonts w:asciiTheme="minorHAnsi" w:hAnsiTheme="minorHAnsi"/>
          <w:b/>
          <w:sz w:val="24"/>
          <w:szCs w:val="24"/>
        </w:rPr>
        <w:t>Notable – BFA Past President</w:t>
      </w:r>
    </w:p>
    <w:p w:rsidR="006A75BC" w:rsidRDefault="006A75BC">
      <w:pPr>
        <w:rPr>
          <w:sz w:val="24"/>
        </w:rPr>
      </w:pPr>
    </w:p>
    <w:p w:rsidR="00CD4225" w:rsidRPr="00D3760A" w:rsidRDefault="00CD4225" w:rsidP="001C3279">
      <w:pPr>
        <w:jc w:val="both"/>
        <w:rPr>
          <w:rFonts w:asciiTheme="minorHAnsi" w:hAnsiTheme="minorHAnsi"/>
          <w:sz w:val="24"/>
          <w:szCs w:val="24"/>
        </w:rPr>
      </w:pPr>
      <w:bookmarkStart w:id="0" w:name="_GoBack"/>
      <w:bookmarkEnd w:id="0"/>
      <w:r>
        <w:rPr>
          <w:sz w:val="24"/>
        </w:rPr>
        <w:tab/>
      </w:r>
      <w:r w:rsidR="00F7247A" w:rsidRPr="00D3760A">
        <w:rPr>
          <w:rFonts w:asciiTheme="minorHAnsi" w:hAnsiTheme="minorHAnsi"/>
          <w:sz w:val="24"/>
          <w:szCs w:val="24"/>
        </w:rPr>
        <w:t>Philip began his aviation career in 1957 flying as a cadet with the Civil Air Patrol in Tucson, Arizona.  In the years following he obtained his Private, Commercial and Instructors license in Single Engine Land Aircraft.  In 1977, he obtained his Multiengine and Instrument Flight Instructor ratings while instructing at Norris Aviation in Houston, Texas</w:t>
      </w:r>
      <w:r w:rsidR="00BC1BD0" w:rsidRPr="00D3760A">
        <w:rPr>
          <w:rFonts w:asciiTheme="minorHAnsi" w:hAnsiTheme="minorHAnsi"/>
          <w:sz w:val="24"/>
          <w:szCs w:val="24"/>
        </w:rPr>
        <w:t>, 1978</w:t>
      </w:r>
      <w:r w:rsidR="00F7247A" w:rsidRPr="00D3760A">
        <w:rPr>
          <w:rFonts w:asciiTheme="minorHAnsi" w:hAnsiTheme="minorHAnsi"/>
          <w:sz w:val="24"/>
          <w:szCs w:val="24"/>
        </w:rPr>
        <w:t>.</w:t>
      </w:r>
      <w:r w:rsidR="00BC1BD0" w:rsidRPr="00D3760A">
        <w:rPr>
          <w:rFonts w:asciiTheme="minorHAnsi" w:hAnsiTheme="minorHAnsi"/>
          <w:sz w:val="24"/>
          <w:szCs w:val="24"/>
        </w:rPr>
        <w:t xml:space="preserve"> </w:t>
      </w:r>
    </w:p>
    <w:p w:rsidR="00CD4225" w:rsidRPr="00D3760A" w:rsidRDefault="00CD4225" w:rsidP="001C3279">
      <w:pPr>
        <w:jc w:val="both"/>
        <w:rPr>
          <w:rFonts w:asciiTheme="minorHAnsi" w:hAnsiTheme="minorHAnsi"/>
          <w:sz w:val="24"/>
          <w:szCs w:val="24"/>
        </w:rPr>
      </w:pPr>
      <w:r w:rsidRPr="00D3760A">
        <w:rPr>
          <w:rFonts w:asciiTheme="minorHAnsi" w:hAnsiTheme="minorHAnsi"/>
          <w:sz w:val="24"/>
          <w:szCs w:val="24"/>
        </w:rPr>
        <w:tab/>
      </w:r>
      <w:r w:rsidR="00BC1BD0" w:rsidRPr="00D3760A">
        <w:rPr>
          <w:rFonts w:asciiTheme="minorHAnsi" w:hAnsiTheme="minorHAnsi"/>
          <w:sz w:val="24"/>
          <w:szCs w:val="24"/>
        </w:rPr>
        <w:t>With a total of 4800 hours in fixed wing, Phil discovered hot air balloons in 1991 and</w:t>
      </w:r>
      <w:r w:rsidR="00F7247A" w:rsidRPr="00D3760A">
        <w:rPr>
          <w:rFonts w:asciiTheme="minorHAnsi" w:hAnsiTheme="minorHAnsi"/>
          <w:sz w:val="24"/>
          <w:szCs w:val="24"/>
        </w:rPr>
        <w:t xml:space="preserve"> obtained his Private Pilot Hot Air Balloon rating on March 7, 1993, and his Commercial Pilot Hot Air Balloon rating was earned on January 15, 1994.  Phil earned his Hot Air Balloon Designated Pilot Examiner Certificate</w:t>
      </w:r>
      <w:r w:rsidR="00BC1BD0" w:rsidRPr="00D3760A">
        <w:rPr>
          <w:rFonts w:asciiTheme="minorHAnsi" w:hAnsiTheme="minorHAnsi"/>
          <w:sz w:val="24"/>
          <w:szCs w:val="24"/>
        </w:rPr>
        <w:t>,</w:t>
      </w:r>
      <w:r w:rsidR="00F7247A" w:rsidRPr="00D3760A">
        <w:rPr>
          <w:rFonts w:asciiTheme="minorHAnsi" w:hAnsiTheme="minorHAnsi"/>
          <w:sz w:val="24"/>
          <w:szCs w:val="24"/>
        </w:rPr>
        <w:t xml:space="preserve"> </w:t>
      </w:r>
      <w:r w:rsidR="00BC1BD0" w:rsidRPr="00D3760A">
        <w:rPr>
          <w:rFonts w:asciiTheme="minorHAnsi" w:hAnsiTheme="minorHAnsi"/>
          <w:sz w:val="24"/>
          <w:szCs w:val="24"/>
        </w:rPr>
        <w:t>March</w:t>
      </w:r>
      <w:r w:rsidR="00F7247A" w:rsidRPr="00D3760A">
        <w:rPr>
          <w:rFonts w:asciiTheme="minorHAnsi" w:hAnsiTheme="minorHAnsi"/>
          <w:sz w:val="24"/>
          <w:szCs w:val="24"/>
        </w:rPr>
        <w:t xml:space="preserve"> 8</w:t>
      </w:r>
      <w:r w:rsidRPr="00D3760A">
        <w:rPr>
          <w:rFonts w:asciiTheme="minorHAnsi" w:hAnsiTheme="minorHAnsi"/>
          <w:sz w:val="24"/>
          <w:szCs w:val="24"/>
        </w:rPr>
        <w:t>, 1997</w:t>
      </w:r>
      <w:r w:rsidR="00BC1BD0" w:rsidRPr="00D3760A">
        <w:rPr>
          <w:rFonts w:asciiTheme="minorHAnsi" w:hAnsiTheme="minorHAnsi"/>
          <w:sz w:val="24"/>
          <w:szCs w:val="24"/>
        </w:rPr>
        <w:t xml:space="preserve"> and opened a Balloon Repair Station in 1996</w:t>
      </w:r>
      <w:r w:rsidR="00F7247A" w:rsidRPr="00D3760A">
        <w:rPr>
          <w:rFonts w:asciiTheme="minorHAnsi" w:hAnsiTheme="minorHAnsi"/>
          <w:sz w:val="24"/>
          <w:szCs w:val="24"/>
        </w:rPr>
        <w:t xml:space="preserve">.  </w:t>
      </w:r>
    </w:p>
    <w:p w:rsidR="00CD4225" w:rsidRPr="00D3760A" w:rsidRDefault="00CD4225" w:rsidP="001C3279">
      <w:pPr>
        <w:jc w:val="both"/>
        <w:rPr>
          <w:rFonts w:asciiTheme="minorHAnsi" w:hAnsiTheme="minorHAnsi"/>
          <w:sz w:val="24"/>
          <w:szCs w:val="24"/>
        </w:rPr>
      </w:pPr>
      <w:r w:rsidRPr="00D3760A">
        <w:rPr>
          <w:rFonts w:asciiTheme="minorHAnsi" w:hAnsiTheme="minorHAnsi"/>
          <w:sz w:val="24"/>
          <w:szCs w:val="24"/>
        </w:rPr>
        <w:tab/>
      </w:r>
      <w:r w:rsidR="00F7247A" w:rsidRPr="00D3760A">
        <w:rPr>
          <w:rFonts w:asciiTheme="minorHAnsi" w:hAnsiTheme="minorHAnsi"/>
          <w:sz w:val="24"/>
          <w:szCs w:val="24"/>
        </w:rPr>
        <w:t xml:space="preserve">With experience as a Safety Professional with the oil industry, Phil has a keen interest in all aspects of safety.  He has applied the principles of Safety Management and Crew Resource Management to produce a successful Hot Air Balloon Flight Team.  Phil organizes and sponsors the Lone Star Balloon Association Safety Seminar in Houston during the first Saturday of </w:t>
      </w:r>
      <w:r w:rsidR="00BC1BD0" w:rsidRPr="00D3760A">
        <w:rPr>
          <w:rFonts w:asciiTheme="minorHAnsi" w:hAnsiTheme="minorHAnsi"/>
          <w:sz w:val="24"/>
          <w:szCs w:val="24"/>
        </w:rPr>
        <w:t>February</w:t>
      </w:r>
      <w:r w:rsidR="00F7247A" w:rsidRPr="00D3760A">
        <w:rPr>
          <w:rFonts w:asciiTheme="minorHAnsi" w:hAnsiTheme="minorHAnsi"/>
          <w:sz w:val="24"/>
          <w:szCs w:val="24"/>
        </w:rPr>
        <w:t xml:space="preserve"> each year. </w:t>
      </w:r>
    </w:p>
    <w:p w:rsidR="001C3279" w:rsidRPr="00D3760A" w:rsidRDefault="00CD4225" w:rsidP="001C3279">
      <w:pPr>
        <w:jc w:val="both"/>
        <w:rPr>
          <w:rFonts w:asciiTheme="minorHAnsi" w:hAnsiTheme="minorHAnsi"/>
          <w:sz w:val="24"/>
          <w:szCs w:val="24"/>
        </w:rPr>
      </w:pPr>
      <w:r w:rsidRPr="00D3760A">
        <w:rPr>
          <w:rFonts w:asciiTheme="minorHAnsi" w:hAnsiTheme="minorHAnsi"/>
          <w:sz w:val="24"/>
          <w:szCs w:val="24"/>
        </w:rPr>
        <w:tab/>
        <w:t>Phil served on the Balloon Federation Board of Directors for six years, served as Vice President for one term and was president from 2002 to 2005.</w:t>
      </w:r>
      <w:r w:rsidRPr="00D3760A">
        <w:rPr>
          <w:rFonts w:asciiTheme="minorHAnsi" w:hAnsiTheme="minorHAnsi"/>
          <w:sz w:val="24"/>
          <w:szCs w:val="24"/>
        </w:rPr>
        <w:tab/>
        <w:t xml:space="preserve">He </w:t>
      </w:r>
      <w:r w:rsidR="001C3279" w:rsidRPr="00D3760A">
        <w:rPr>
          <w:rFonts w:asciiTheme="minorHAnsi" w:hAnsiTheme="minorHAnsi"/>
          <w:sz w:val="24"/>
          <w:szCs w:val="24"/>
        </w:rPr>
        <w:t>presently is a member of the Board of Directors of the BFA Gas Division and s</w:t>
      </w:r>
      <w:r w:rsidRPr="00D3760A">
        <w:rPr>
          <w:rFonts w:asciiTheme="minorHAnsi" w:hAnsiTheme="minorHAnsi"/>
          <w:sz w:val="24"/>
          <w:szCs w:val="24"/>
        </w:rPr>
        <w:t>erve</w:t>
      </w:r>
      <w:r w:rsidR="001C3279" w:rsidRPr="00D3760A">
        <w:rPr>
          <w:rFonts w:asciiTheme="minorHAnsi" w:hAnsiTheme="minorHAnsi"/>
          <w:sz w:val="24"/>
          <w:szCs w:val="24"/>
        </w:rPr>
        <w:t xml:space="preserve">d </w:t>
      </w:r>
      <w:r w:rsidRPr="00D3760A">
        <w:rPr>
          <w:rFonts w:asciiTheme="minorHAnsi" w:hAnsiTheme="minorHAnsi"/>
          <w:sz w:val="24"/>
          <w:szCs w:val="24"/>
        </w:rPr>
        <w:t xml:space="preserve">as </w:t>
      </w:r>
      <w:r w:rsidR="001C3279" w:rsidRPr="00D3760A">
        <w:rPr>
          <w:rFonts w:asciiTheme="minorHAnsi" w:hAnsiTheme="minorHAnsi"/>
          <w:sz w:val="24"/>
          <w:szCs w:val="24"/>
        </w:rPr>
        <w:t>Chair of the Division in 2014.</w:t>
      </w:r>
      <w:r w:rsidRPr="00D3760A">
        <w:rPr>
          <w:rFonts w:asciiTheme="minorHAnsi" w:hAnsiTheme="minorHAnsi"/>
          <w:sz w:val="24"/>
          <w:szCs w:val="24"/>
        </w:rPr>
        <w:tab/>
      </w:r>
    </w:p>
    <w:p w:rsidR="00F7247A" w:rsidRPr="00D3760A" w:rsidRDefault="001C3279" w:rsidP="001C3279">
      <w:pPr>
        <w:jc w:val="both"/>
        <w:rPr>
          <w:rFonts w:asciiTheme="minorHAnsi" w:hAnsiTheme="minorHAnsi"/>
          <w:sz w:val="24"/>
          <w:szCs w:val="24"/>
        </w:rPr>
      </w:pPr>
      <w:r w:rsidRPr="00D3760A">
        <w:rPr>
          <w:rFonts w:asciiTheme="minorHAnsi" w:hAnsiTheme="minorHAnsi"/>
          <w:sz w:val="24"/>
          <w:szCs w:val="24"/>
        </w:rPr>
        <w:tab/>
      </w:r>
      <w:r w:rsidR="00BC1BD0" w:rsidRPr="00D3760A">
        <w:rPr>
          <w:rFonts w:asciiTheme="minorHAnsi" w:hAnsiTheme="minorHAnsi"/>
          <w:sz w:val="24"/>
          <w:szCs w:val="24"/>
        </w:rPr>
        <w:t>After taking up Gas Ballooning, Phil has made numerous flights in Germany, and the Americas Challenge</w:t>
      </w:r>
      <w:r w:rsidR="006452CC" w:rsidRPr="00D3760A">
        <w:rPr>
          <w:rFonts w:asciiTheme="minorHAnsi" w:hAnsiTheme="minorHAnsi"/>
          <w:sz w:val="24"/>
          <w:szCs w:val="24"/>
        </w:rPr>
        <w:t>, also</w:t>
      </w:r>
      <w:r w:rsidR="00BC1BD0" w:rsidRPr="00D3760A">
        <w:rPr>
          <w:rFonts w:asciiTheme="minorHAnsi" w:hAnsiTheme="minorHAnsi"/>
          <w:sz w:val="24"/>
          <w:szCs w:val="24"/>
        </w:rPr>
        <w:t xml:space="preserve"> represented the United States as team 1 </w:t>
      </w:r>
      <w:r w:rsidR="006452CC" w:rsidRPr="00D3760A">
        <w:rPr>
          <w:rFonts w:asciiTheme="minorHAnsi" w:hAnsiTheme="minorHAnsi"/>
          <w:sz w:val="24"/>
          <w:szCs w:val="24"/>
        </w:rPr>
        <w:t xml:space="preserve">for two successive years (2014 – 15) at the Coup </w:t>
      </w:r>
      <w:proofErr w:type="spellStart"/>
      <w:r w:rsidR="006452CC" w:rsidRPr="00D3760A">
        <w:rPr>
          <w:rFonts w:asciiTheme="minorHAnsi" w:hAnsiTheme="minorHAnsi"/>
          <w:sz w:val="24"/>
          <w:szCs w:val="24"/>
        </w:rPr>
        <w:t>Aeronautique</w:t>
      </w:r>
      <w:proofErr w:type="spellEnd"/>
      <w:r w:rsidR="00BC1BD0" w:rsidRPr="00D3760A">
        <w:rPr>
          <w:rFonts w:asciiTheme="minorHAnsi" w:hAnsiTheme="minorHAnsi"/>
          <w:sz w:val="24"/>
          <w:szCs w:val="24"/>
        </w:rPr>
        <w:t xml:space="preserve"> Gordon Bennett.</w:t>
      </w:r>
      <w:r w:rsidR="006452CC" w:rsidRPr="00D3760A">
        <w:rPr>
          <w:rFonts w:asciiTheme="minorHAnsi" w:hAnsiTheme="minorHAnsi"/>
          <w:sz w:val="24"/>
          <w:szCs w:val="24"/>
        </w:rPr>
        <w:t xml:space="preserve">  </w:t>
      </w:r>
    </w:p>
    <w:sectPr w:rsidR="00F7247A" w:rsidRPr="00D3760A">
      <w:footerReference w:type="default" r:id="rId8"/>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76D1" w:rsidRDefault="007D76D1" w:rsidP="00344189">
      <w:r>
        <w:separator/>
      </w:r>
    </w:p>
  </w:endnote>
  <w:endnote w:type="continuationSeparator" w:id="0">
    <w:p w:rsidR="007D76D1" w:rsidRDefault="007D76D1" w:rsidP="003441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4189" w:rsidRDefault="00344189">
    <w:pPr>
      <w:pStyle w:val="Footer"/>
    </w:pPr>
    <w:r>
      <w:t>0</w:t>
    </w:r>
    <w:r w:rsidR="00B160E5">
      <w:t>7/01/</w:t>
    </w:r>
    <w:r>
      <w:t>2016</w:t>
    </w:r>
  </w:p>
  <w:p w:rsidR="00344189" w:rsidRDefault="0034418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76D1" w:rsidRDefault="007D76D1" w:rsidP="00344189">
      <w:r>
        <w:separator/>
      </w:r>
    </w:p>
  </w:footnote>
  <w:footnote w:type="continuationSeparator" w:id="0">
    <w:p w:rsidR="007D76D1" w:rsidRDefault="007D76D1" w:rsidP="0034418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7"/>
  <w:proofState w:spelling="clean" w:grammar="clean"/>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1BD0"/>
    <w:rsid w:val="001C3279"/>
    <w:rsid w:val="00344189"/>
    <w:rsid w:val="005821E7"/>
    <w:rsid w:val="006452CC"/>
    <w:rsid w:val="006A75BC"/>
    <w:rsid w:val="006F7A12"/>
    <w:rsid w:val="007D76D1"/>
    <w:rsid w:val="0090536E"/>
    <w:rsid w:val="00B160E5"/>
    <w:rsid w:val="00BC1BD0"/>
    <w:rsid w:val="00C07647"/>
    <w:rsid w:val="00CD4225"/>
    <w:rsid w:val="00D252AE"/>
    <w:rsid w:val="00D3760A"/>
    <w:rsid w:val="00D878BF"/>
    <w:rsid w:val="00E813DC"/>
    <w:rsid w:val="00F40F6B"/>
    <w:rsid w:val="00F7247A"/>
    <w:rsid w:val="00FE2F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semiHidden/>
    <w:pPr>
      <w:framePr w:w="7920" w:h="1980" w:hRule="exact" w:hSpace="180" w:wrap="auto" w:hAnchor="page" w:xAlign="center" w:yAlign="bottom"/>
      <w:ind w:left="2880"/>
    </w:pPr>
    <w:rPr>
      <w:rFonts w:ascii="Arial" w:hAnsi="Arial"/>
      <w:b/>
      <w:sz w:val="28"/>
    </w:rPr>
  </w:style>
  <w:style w:type="paragraph" w:styleId="EnvelopeReturn">
    <w:name w:val="envelope return"/>
    <w:basedOn w:val="Normal"/>
    <w:semiHidden/>
    <w:rPr>
      <w:rFonts w:ascii="Arial" w:hAnsi="Arial"/>
      <w:sz w:val="16"/>
    </w:rPr>
  </w:style>
  <w:style w:type="paragraph" w:styleId="BalloonText">
    <w:name w:val="Balloon Text"/>
    <w:basedOn w:val="Normal"/>
    <w:link w:val="BalloonTextChar"/>
    <w:uiPriority w:val="99"/>
    <w:semiHidden/>
    <w:unhideWhenUsed/>
    <w:rsid w:val="00CD4225"/>
    <w:rPr>
      <w:rFonts w:ascii="Tahoma" w:hAnsi="Tahoma" w:cs="Tahoma"/>
      <w:sz w:val="16"/>
      <w:szCs w:val="16"/>
    </w:rPr>
  </w:style>
  <w:style w:type="character" w:customStyle="1" w:styleId="BalloonTextChar">
    <w:name w:val="Balloon Text Char"/>
    <w:basedOn w:val="DefaultParagraphFont"/>
    <w:link w:val="BalloonText"/>
    <w:uiPriority w:val="99"/>
    <w:semiHidden/>
    <w:rsid w:val="00CD4225"/>
    <w:rPr>
      <w:rFonts w:ascii="Tahoma" w:hAnsi="Tahoma" w:cs="Tahoma"/>
      <w:sz w:val="16"/>
      <w:szCs w:val="16"/>
    </w:rPr>
  </w:style>
  <w:style w:type="paragraph" w:styleId="Header">
    <w:name w:val="header"/>
    <w:basedOn w:val="Normal"/>
    <w:link w:val="HeaderChar"/>
    <w:uiPriority w:val="99"/>
    <w:unhideWhenUsed/>
    <w:rsid w:val="00344189"/>
    <w:pPr>
      <w:tabs>
        <w:tab w:val="center" w:pos="4680"/>
        <w:tab w:val="right" w:pos="9360"/>
      </w:tabs>
    </w:pPr>
  </w:style>
  <w:style w:type="character" w:customStyle="1" w:styleId="HeaderChar">
    <w:name w:val="Header Char"/>
    <w:basedOn w:val="DefaultParagraphFont"/>
    <w:link w:val="Header"/>
    <w:uiPriority w:val="99"/>
    <w:rsid w:val="00344189"/>
  </w:style>
  <w:style w:type="paragraph" w:styleId="Footer">
    <w:name w:val="footer"/>
    <w:basedOn w:val="Normal"/>
    <w:link w:val="FooterChar"/>
    <w:uiPriority w:val="99"/>
    <w:unhideWhenUsed/>
    <w:rsid w:val="00344189"/>
    <w:pPr>
      <w:tabs>
        <w:tab w:val="center" w:pos="4680"/>
        <w:tab w:val="right" w:pos="9360"/>
      </w:tabs>
    </w:pPr>
  </w:style>
  <w:style w:type="character" w:customStyle="1" w:styleId="FooterChar">
    <w:name w:val="Footer Char"/>
    <w:basedOn w:val="DefaultParagraphFont"/>
    <w:link w:val="Footer"/>
    <w:uiPriority w:val="99"/>
    <w:rsid w:val="0034418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semiHidden/>
    <w:pPr>
      <w:framePr w:w="7920" w:h="1980" w:hRule="exact" w:hSpace="180" w:wrap="auto" w:hAnchor="page" w:xAlign="center" w:yAlign="bottom"/>
      <w:ind w:left="2880"/>
    </w:pPr>
    <w:rPr>
      <w:rFonts w:ascii="Arial" w:hAnsi="Arial"/>
      <w:b/>
      <w:sz w:val="28"/>
    </w:rPr>
  </w:style>
  <w:style w:type="paragraph" w:styleId="EnvelopeReturn">
    <w:name w:val="envelope return"/>
    <w:basedOn w:val="Normal"/>
    <w:semiHidden/>
    <w:rPr>
      <w:rFonts w:ascii="Arial" w:hAnsi="Arial"/>
      <w:sz w:val="16"/>
    </w:rPr>
  </w:style>
  <w:style w:type="paragraph" w:styleId="BalloonText">
    <w:name w:val="Balloon Text"/>
    <w:basedOn w:val="Normal"/>
    <w:link w:val="BalloonTextChar"/>
    <w:uiPriority w:val="99"/>
    <w:semiHidden/>
    <w:unhideWhenUsed/>
    <w:rsid w:val="00CD4225"/>
    <w:rPr>
      <w:rFonts w:ascii="Tahoma" w:hAnsi="Tahoma" w:cs="Tahoma"/>
      <w:sz w:val="16"/>
      <w:szCs w:val="16"/>
    </w:rPr>
  </w:style>
  <w:style w:type="character" w:customStyle="1" w:styleId="BalloonTextChar">
    <w:name w:val="Balloon Text Char"/>
    <w:basedOn w:val="DefaultParagraphFont"/>
    <w:link w:val="BalloonText"/>
    <w:uiPriority w:val="99"/>
    <w:semiHidden/>
    <w:rsid w:val="00CD4225"/>
    <w:rPr>
      <w:rFonts w:ascii="Tahoma" w:hAnsi="Tahoma" w:cs="Tahoma"/>
      <w:sz w:val="16"/>
      <w:szCs w:val="16"/>
    </w:rPr>
  </w:style>
  <w:style w:type="paragraph" w:styleId="Header">
    <w:name w:val="header"/>
    <w:basedOn w:val="Normal"/>
    <w:link w:val="HeaderChar"/>
    <w:uiPriority w:val="99"/>
    <w:unhideWhenUsed/>
    <w:rsid w:val="00344189"/>
    <w:pPr>
      <w:tabs>
        <w:tab w:val="center" w:pos="4680"/>
        <w:tab w:val="right" w:pos="9360"/>
      </w:tabs>
    </w:pPr>
  </w:style>
  <w:style w:type="character" w:customStyle="1" w:styleId="HeaderChar">
    <w:name w:val="Header Char"/>
    <w:basedOn w:val="DefaultParagraphFont"/>
    <w:link w:val="Header"/>
    <w:uiPriority w:val="99"/>
    <w:rsid w:val="00344189"/>
  </w:style>
  <w:style w:type="paragraph" w:styleId="Footer">
    <w:name w:val="footer"/>
    <w:basedOn w:val="Normal"/>
    <w:link w:val="FooterChar"/>
    <w:uiPriority w:val="99"/>
    <w:unhideWhenUsed/>
    <w:rsid w:val="00344189"/>
    <w:pPr>
      <w:tabs>
        <w:tab w:val="center" w:pos="4680"/>
        <w:tab w:val="right" w:pos="9360"/>
      </w:tabs>
    </w:pPr>
  </w:style>
  <w:style w:type="character" w:customStyle="1" w:styleId="FooterChar">
    <w:name w:val="Footer Char"/>
    <w:basedOn w:val="DefaultParagraphFont"/>
    <w:link w:val="Footer"/>
    <w:uiPriority w:val="99"/>
    <w:rsid w:val="0034418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1</Pages>
  <Words>249</Words>
  <Characters>1420</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Philip M</vt:lpstr>
    </vt:vector>
  </TitlesOfParts>
  <Company>Ballooning Adventures of Texas</Company>
  <LinksUpToDate>false</LinksUpToDate>
  <CharactersWithSpaces>1666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Philip M</dc:title>
  <dc:creator>Philip M. Bryant</dc:creator>
  <cp:lastModifiedBy>Jim Thompson</cp:lastModifiedBy>
  <cp:revision>9</cp:revision>
  <cp:lastPrinted>1999-02-10T16:20:00Z</cp:lastPrinted>
  <dcterms:created xsi:type="dcterms:W3CDTF">2016-07-01T13:21:00Z</dcterms:created>
  <dcterms:modified xsi:type="dcterms:W3CDTF">2016-10-23T19:49:00Z</dcterms:modified>
</cp:coreProperties>
</file>