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5B3C" w:rsidRDefault="00B35B3C" w:rsidP="00B35B3C">
      <w:pPr>
        <w:jc w:val="center"/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</w:pPr>
      <w:r>
        <w:rPr>
          <w:rFonts w:ascii="Arial" w:hAnsi="Arial" w:cs="Arial"/>
          <w:b/>
          <w:bCs/>
          <w:noProof/>
          <w:color w:val="000000"/>
          <w:sz w:val="48"/>
          <w:szCs w:val="48"/>
          <w:shd w:val="clear" w:color="auto" w:fill="FFFFFF"/>
        </w:rPr>
        <w:drawing>
          <wp:inline distT="0" distB="0" distL="0" distR="0">
            <wp:extent cx="3810000" cy="1905000"/>
            <wp:effectExtent l="0" t="0" r="0" b="0"/>
            <wp:docPr id="3" name="Picture 3" descr="http://www.ballooninghistory.com/whoswho/Who'sWh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ballooninghistory.com/whoswho/Who'sWho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bCs/>
          <w:color w:val="000000"/>
          <w:sz w:val="48"/>
          <w:szCs w:val="48"/>
          <w:shd w:val="clear" w:color="auto" w:fill="FFFFFF"/>
        </w:rPr>
        <w:br/>
      </w:r>
      <w:bookmarkStart w:id="0" w:name="_GoBack"/>
      <w:bookmarkEnd w:id="0"/>
    </w:p>
    <w:p w:rsidR="00B35B3C" w:rsidRDefault="00B35B3C" w:rsidP="00B35B3C">
      <w:pPr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</w:pPr>
    </w:p>
    <w:p w:rsidR="006B307A" w:rsidRPr="00B35B3C" w:rsidRDefault="00B35B3C" w:rsidP="00B35B3C">
      <w:r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  <w:t>WINKER, James</w:t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         USA                  (1928-                  (GB/HB</w:t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)</w:t>
      </w:r>
      <w:proofErr w:type="gramEnd"/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See APPENDIX-BF/BI/BR/BX.         </w:t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Professional aeronaut.</w:t>
      </w:r>
      <w:proofErr w:type="gramEnd"/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b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16 Dec.1928; Randall, MN.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e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: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Univ.of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 Minnesota, BS-Aero Engineering; BA-Bus. </w:t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Administration.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s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U.S. Air Force, 1954-56, Major.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p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Manager Raven Industries (Mfg. of LTA products). </w:t>
      </w:r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f: First B-Flight Oct. 1962 with Ed YOST; First B-Solo 26 May 1970 from Sioux Falls, SD. (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self taught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); FAA B-License 1963 (no experience req. at that time); More than 200 B-Hours, 25 Airship hours by 1983, including 3 Gas-Balloon flights totaling 9 hours. </w:t>
      </w:r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l: 1973, Participant at World Hot-Air Championships; 1975, Test pilot of "Star" Hot-Air Airship; Flew "Star" airship in Switzerland; Participant at Munster (Germany) balloon meet; Participant in Peru "Pre-History" flight simulation; 1980, Flew at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Lk.Placid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 (NY) opening of U.S. Winter Olympics; 1981, Co-Test pilot (w/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J.Davis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) of MG-1000 gas balloon; 1982, Participant at Mexico City "Gran Festival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Aerostatico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"; Test pilot of "Raven-Ultralight" gas balloon; NASA research grant to document 1960-90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Strato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-Balloon flights; Made many trips to Russia to promote sport ballooning. </w:t>
      </w:r>
      <w:r>
        <w:rPr>
          <w:rFonts w:ascii="Arial" w:hAnsi="Arial" w:cs="Arial"/>
          <w:color w:val="000000"/>
          <w:sz w:val="27"/>
          <w:szCs w:val="27"/>
        </w:rPr>
        <w:br/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m: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Amer.Inst.of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 Aero/Astronautics since 1968 (B &amp; Parachute comm.); BFA Life member since 1968; LTAS, since 1969; BBAC since 1972; ABAC since 1975; Aero philatelic Federation since 1977; Air Force Assn. since 1981.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m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 xml:space="preserve">: Shields-Trauger Award 1978; Elected "Senior Member" AIAA 1982. ***Epic flight 14 May 1975 (w/K.RUNZI) from Lucerne, Switzerland, in the "Starship" airship (N1701). Flight launched from a football stadium, carried seven sacks </w:t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lastRenderedPageBreak/>
        <w:t xml:space="preserve">of mail over the Transport Museum. The hot-air airship experienced complete engine failure after 40 minutes, and "free-ballooned" about 10 Km. The ship touched a low-voltage powerline, but landed safely near the village of </w:t>
      </w:r>
      <w:proofErr w:type="spell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Buchrain</w:t>
      </w:r>
      <w:proofErr w:type="spell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. </w:t>
      </w:r>
      <w:r>
        <w:rPr>
          <w:rFonts w:ascii="Arial" w:hAnsi="Arial" w:cs="Arial"/>
          <w:color w:val="000000"/>
          <w:sz w:val="27"/>
          <w:szCs w:val="27"/>
        </w:rPr>
        <w:br/>
      </w:r>
      <w:proofErr w:type="gramStart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r</w:t>
      </w:r>
      <w:proofErr w:type="gramEnd"/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: Bio-form; Pers. interview.</w:t>
      </w:r>
    </w:p>
    <w:sectPr w:rsidR="006B307A" w:rsidRPr="00B35B3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68B4"/>
    <w:rsid w:val="000A6ED1"/>
    <w:rsid w:val="001F68B4"/>
    <w:rsid w:val="002B7F22"/>
    <w:rsid w:val="0060607A"/>
    <w:rsid w:val="006B307A"/>
    <w:rsid w:val="008963FF"/>
    <w:rsid w:val="00A0121C"/>
    <w:rsid w:val="00AE5F02"/>
    <w:rsid w:val="00B35B3C"/>
    <w:rsid w:val="00B516EC"/>
    <w:rsid w:val="00DB4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F68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1F68B4"/>
    <w:rPr>
      <w:b/>
      <w:bCs/>
    </w:rPr>
  </w:style>
  <w:style w:type="character" w:customStyle="1" w:styleId="ilad">
    <w:name w:val="il_ad"/>
    <w:basedOn w:val="DefaultParagraphFont"/>
    <w:rsid w:val="001F68B4"/>
  </w:style>
  <w:style w:type="character" w:styleId="Hyperlink">
    <w:name w:val="Hyperlink"/>
    <w:basedOn w:val="DefaultParagraphFont"/>
    <w:uiPriority w:val="99"/>
    <w:semiHidden/>
    <w:unhideWhenUsed/>
    <w:rsid w:val="001F68B4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F68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68B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F68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1F68B4"/>
    <w:rPr>
      <w:b/>
      <w:bCs/>
    </w:rPr>
  </w:style>
  <w:style w:type="character" w:customStyle="1" w:styleId="ilad">
    <w:name w:val="il_ad"/>
    <w:basedOn w:val="DefaultParagraphFont"/>
    <w:rsid w:val="001F68B4"/>
  </w:style>
  <w:style w:type="character" w:styleId="Hyperlink">
    <w:name w:val="Hyperlink"/>
    <w:basedOn w:val="DefaultParagraphFont"/>
    <w:uiPriority w:val="99"/>
    <w:semiHidden/>
    <w:unhideWhenUsed/>
    <w:rsid w:val="001F68B4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F68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68B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700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99376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278</Words>
  <Characters>1590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2</cp:revision>
  <cp:lastPrinted>2018-05-28T13:45:00Z</cp:lastPrinted>
  <dcterms:created xsi:type="dcterms:W3CDTF">2018-05-28T14:39:00Z</dcterms:created>
  <dcterms:modified xsi:type="dcterms:W3CDTF">2018-05-28T14:39:00Z</dcterms:modified>
</cp:coreProperties>
</file>