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0C63" w:rsidRDefault="00F17955" w:rsidP="001E0C63">
      <w:pPr>
        <w:rPr>
          <w:rFonts w:ascii="Calibri" w:hAnsi="Calibri" w:cs="Calibri"/>
          <w:b/>
          <w:color w:val="741B47"/>
          <w:sz w:val="28"/>
          <w:szCs w:val="28"/>
        </w:rPr>
      </w:pPr>
      <w:r>
        <w:rPr>
          <w:rFonts w:ascii="Calibri" w:hAnsi="Calibri" w:cs="Calibri"/>
          <w:b/>
          <w:noProof/>
          <w:color w:val="741B47"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780913" cy="22860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cTavish.Pic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8091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E0C63" w:rsidRPr="001E0C63">
        <w:rPr>
          <w:rFonts w:ascii="Calibri" w:hAnsi="Calibri" w:cs="Calibri"/>
          <w:b/>
          <w:color w:val="741B47"/>
          <w:sz w:val="28"/>
          <w:szCs w:val="28"/>
        </w:rPr>
        <w:t>Donna MacTavish</w:t>
      </w:r>
    </w:p>
    <w:p w:rsidR="001E0C63" w:rsidRDefault="001E0C63" w:rsidP="001E0C63">
      <w:pPr>
        <w:rPr>
          <w:rFonts w:ascii="Calibri" w:hAnsi="Calibri" w:cs="Calibri"/>
          <w:b/>
          <w:color w:val="741B47"/>
          <w:sz w:val="28"/>
          <w:szCs w:val="28"/>
        </w:rPr>
      </w:pPr>
    </w:p>
    <w:p w:rsidR="001E0C63" w:rsidRPr="001E0C63" w:rsidRDefault="001E0C63" w:rsidP="001E0C63">
      <w:pPr>
        <w:rPr>
          <w:rFonts w:ascii="Calibri" w:hAnsi="Calibri" w:cs="Calibri"/>
          <w:b/>
          <w:color w:val="741B47"/>
        </w:rPr>
      </w:pPr>
      <w:r>
        <w:rPr>
          <w:rFonts w:ascii="Calibri" w:hAnsi="Calibri" w:cs="Calibri"/>
          <w:b/>
          <w:color w:val="741B47"/>
        </w:rPr>
        <w:t>Accomplishments/Contributions</w:t>
      </w:r>
    </w:p>
    <w:p w:rsidR="001E0C63" w:rsidRDefault="001E0C63" w:rsidP="001E0C63">
      <w:pPr>
        <w:rPr>
          <w:rFonts w:ascii="Calibri" w:hAnsi="Calibri" w:cs="Calibri"/>
          <w:color w:val="741B47"/>
        </w:rPr>
      </w:pPr>
    </w:p>
    <w:p w:rsidR="001E0C63" w:rsidRPr="001E0C63" w:rsidRDefault="005F1737" w:rsidP="001E0C63">
      <w:pPr>
        <w:pStyle w:val="NoSpacing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1E0C63">
        <w:rPr>
          <w:rFonts w:asciiTheme="minorHAnsi" w:hAnsiTheme="minorHAnsi" w:cstheme="minorHAnsi"/>
        </w:rPr>
        <w:t>Was a longtime member</w:t>
      </w:r>
      <w:r w:rsidR="001E0C63" w:rsidRPr="001E0C63">
        <w:rPr>
          <w:rFonts w:asciiTheme="minorHAnsi" w:hAnsiTheme="minorHAnsi" w:cstheme="minorHAnsi"/>
        </w:rPr>
        <w:t xml:space="preserve"> of BFA and </w:t>
      </w:r>
      <w:proofErr w:type="gramStart"/>
      <w:r w:rsidR="001E0C63" w:rsidRPr="001E0C63">
        <w:rPr>
          <w:rFonts w:asciiTheme="minorHAnsi" w:hAnsiTheme="minorHAnsi" w:cstheme="minorHAnsi"/>
        </w:rPr>
        <w:t>NABA.</w:t>
      </w:r>
      <w:proofErr w:type="gramEnd"/>
      <w:r w:rsidR="001E0C63" w:rsidRPr="001E0C63">
        <w:rPr>
          <w:rFonts w:asciiTheme="minorHAnsi" w:hAnsiTheme="minorHAnsi" w:cstheme="minorHAnsi"/>
        </w:rPr>
        <w:t xml:space="preserve">  Served as observer, debriefer, chief-debriefer, assistant scoring officer, </w:t>
      </w:r>
      <w:r w:rsidR="001E0C63">
        <w:rPr>
          <w:rFonts w:asciiTheme="minorHAnsi" w:hAnsiTheme="minorHAnsi" w:cstheme="minorHAnsi"/>
        </w:rPr>
        <w:t xml:space="preserve">and </w:t>
      </w:r>
      <w:r w:rsidR="001E0C63" w:rsidRPr="001E0C63">
        <w:rPr>
          <w:rFonts w:asciiTheme="minorHAnsi" w:hAnsiTheme="minorHAnsi" w:cstheme="minorHAnsi"/>
        </w:rPr>
        <w:t>co-scoring officer</w:t>
      </w:r>
      <w:r w:rsidR="001E0C63">
        <w:rPr>
          <w:rFonts w:asciiTheme="minorHAnsi" w:hAnsiTheme="minorHAnsi" w:cstheme="minorHAnsi"/>
        </w:rPr>
        <w:t xml:space="preserve"> at many competitive events</w:t>
      </w:r>
      <w:r w:rsidR="001E0C63" w:rsidRPr="001E0C63">
        <w:rPr>
          <w:rFonts w:asciiTheme="minorHAnsi" w:hAnsiTheme="minorHAnsi" w:cstheme="minorHAnsi"/>
        </w:rPr>
        <w:t xml:space="preserve">.  </w:t>
      </w:r>
      <w:proofErr w:type="gramStart"/>
      <w:r w:rsidR="001E0C63" w:rsidRPr="001E0C63">
        <w:rPr>
          <w:rFonts w:asciiTheme="minorHAnsi" w:hAnsiTheme="minorHAnsi" w:cstheme="minorHAnsi"/>
        </w:rPr>
        <w:t xml:space="preserve">Taught courses for </w:t>
      </w:r>
      <w:r w:rsidR="001E0C63">
        <w:rPr>
          <w:rFonts w:asciiTheme="minorHAnsi" w:hAnsiTheme="minorHAnsi" w:cstheme="minorHAnsi"/>
        </w:rPr>
        <w:t xml:space="preserve">event official </w:t>
      </w:r>
      <w:r w:rsidR="001E0C63" w:rsidRPr="001E0C63">
        <w:rPr>
          <w:rFonts w:asciiTheme="minorHAnsi" w:hAnsiTheme="minorHAnsi" w:cstheme="minorHAnsi"/>
        </w:rPr>
        <w:t>positions of observer, debriefer, and scoring officer.</w:t>
      </w:r>
      <w:proofErr w:type="gramEnd"/>
    </w:p>
    <w:p w:rsidR="005F1737" w:rsidRDefault="005F1737" w:rsidP="001E0C63">
      <w:pPr>
        <w:pStyle w:val="NoSpacing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1E0C63" w:rsidRPr="001E0C63">
        <w:rPr>
          <w:rFonts w:asciiTheme="minorHAnsi" w:hAnsiTheme="minorHAnsi" w:cstheme="minorHAnsi"/>
        </w:rPr>
        <w:t xml:space="preserve">Hot air ballooning adventures began in August 1978 as a member of the first observer corps established and trained by Tom Sheppard and Debbie Spaeth.  </w:t>
      </w:r>
    </w:p>
    <w:p w:rsidR="001E0C63" w:rsidRDefault="001E0C63" w:rsidP="001E0C63">
      <w:pPr>
        <w:pStyle w:val="NoSpacing"/>
        <w:rPr>
          <w:rFonts w:asciiTheme="minorHAnsi" w:hAnsiTheme="minorHAnsi" w:cstheme="minorHAnsi"/>
        </w:rPr>
      </w:pPr>
      <w:r w:rsidRPr="001E0C63">
        <w:rPr>
          <w:rFonts w:asciiTheme="minorHAnsi" w:hAnsiTheme="minorHAnsi" w:cstheme="minorHAnsi"/>
        </w:rPr>
        <w:t> </w:t>
      </w:r>
    </w:p>
    <w:p w:rsidR="001E0C63" w:rsidRDefault="005F1737" w:rsidP="001E0C63">
      <w:pPr>
        <w:pStyle w:val="NoSpacing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Pr="001E0C63">
        <w:rPr>
          <w:rFonts w:asciiTheme="minorHAnsi" w:hAnsiTheme="minorHAnsi" w:cstheme="minorHAnsi"/>
        </w:rPr>
        <w:t>1997 winner of the Spirit of Annie Award</w:t>
      </w:r>
    </w:p>
    <w:p w:rsidR="005F1737" w:rsidRDefault="005F1737" w:rsidP="001E0C63">
      <w:pPr>
        <w:pStyle w:val="NoSpacing"/>
        <w:rPr>
          <w:rFonts w:asciiTheme="minorHAnsi" w:hAnsiTheme="minorHAnsi" w:cstheme="minorHAnsi"/>
        </w:rPr>
      </w:pPr>
    </w:p>
    <w:p w:rsidR="001E0C63" w:rsidRPr="005F1737" w:rsidRDefault="001E0C63" w:rsidP="001E0C63">
      <w:pPr>
        <w:pStyle w:val="NoSpacing"/>
        <w:rPr>
          <w:rFonts w:asciiTheme="minorHAnsi" w:hAnsiTheme="minorHAnsi" w:cstheme="minorHAnsi"/>
        </w:rPr>
      </w:pPr>
      <w:r w:rsidRPr="005F1737">
        <w:rPr>
          <w:rFonts w:asciiTheme="minorHAnsi" w:hAnsiTheme="minorHAnsi" w:cstheme="minorHAnsi"/>
        </w:rPr>
        <w:t>Ballooning career continued for 23 years at the following events:</w:t>
      </w:r>
    </w:p>
    <w:p w:rsidR="001E0C63" w:rsidRPr="001E0C63" w:rsidRDefault="001E0C63" w:rsidP="001E0C63">
      <w:pPr>
        <w:pStyle w:val="NoSpacing"/>
        <w:numPr>
          <w:ilvl w:val="0"/>
          <w:numId w:val="1"/>
        </w:numPr>
        <w:rPr>
          <w:rFonts w:asciiTheme="minorHAnsi" w:hAnsiTheme="minorHAnsi" w:cstheme="minorHAnsi"/>
        </w:rPr>
      </w:pPr>
      <w:r w:rsidRPr="001E0C63">
        <w:rPr>
          <w:rFonts w:asciiTheme="minorHAnsi" w:hAnsiTheme="minorHAnsi" w:cstheme="minorHAnsi"/>
        </w:rPr>
        <w:t>All U.S. National Championships</w:t>
      </w:r>
    </w:p>
    <w:p w:rsidR="001E0C63" w:rsidRPr="001E0C63" w:rsidRDefault="001E0C63" w:rsidP="001E0C63">
      <w:pPr>
        <w:pStyle w:val="NoSpacing"/>
        <w:numPr>
          <w:ilvl w:val="0"/>
          <w:numId w:val="1"/>
        </w:numPr>
        <w:rPr>
          <w:rFonts w:asciiTheme="minorHAnsi" w:hAnsiTheme="minorHAnsi" w:cstheme="minorHAnsi"/>
        </w:rPr>
      </w:pPr>
      <w:r w:rsidRPr="001E0C63">
        <w:rPr>
          <w:rFonts w:asciiTheme="minorHAnsi" w:hAnsiTheme="minorHAnsi" w:cstheme="minorHAnsi"/>
        </w:rPr>
        <w:t>All North American Championships</w:t>
      </w:r>
    </w:p>
    <w:p w:rsidR="001E0C63" w:rsidRPr="001E0C63" w:rsidRDefault="001E0C63" w:rsidP="001E0C63">
      <w:pPr>
        <w:pStyle w:val="NoSpacing"/>
        <w:numPr>
          <w:ilvl w:val="0"/>
          <w:numId w:val="1"/>
        </w:numPr>
        <w:rPr>
          <w:rFonts w:asciiTheme="minorHAnsi" w:hAnsiTheme="minorHAnsi" w:cstheme="minorHAnsi"/>
        </w:rPr>
      </w:pPr>
      <w:r w:rsidRPr="001E0C63">
        <w:rPr>
          <w:rFonts w:asciiTheme="minorHAnsi" w:hAnsiTheme="minorHAnsi" w:cstheme="minorHAnsi"/>
        </w:rPr>
        <w:t>All U.S. Team Championships</w:t>
      </w:r>
    </w:p>
    <w:p w:rsidR="001E0C63" w:rsidRPr="001E0C63" w:rsidRDefault="001E0C63" w:rsidP="001E0C63">
      <w:pPr>
        <w:pStyle w:val="NoSpacing"/>
        <w:numPr>
          <w:ilvl w:val="0"/>
          <w:numId w:val="1"/>
        </w:numPr>
        <w:rPr>
          <w:rFonts w:asciiTheme="minorHAnsi" w:hAnsiTheme="minorHAnsi" w:cstheme="minorHAnsi"/>
        </w:rPr>
      </w:pPr>
      <w:r w:rsidRPr="001E0C63">
        <w:rPr>
          <w:rFonts w:asciiTheme="minorHAnsi" w:hAnsiTheme="minorHAnsi" w:cstheme="minorHAnsi"/>
        </w:rPr>
        <w:t>Molson Canadian International Championship 1989</w:t>
      </w:r>
    </w:p>
    <w:p w:rsidR="001E0C63" w:rsidRPr="001E0C63" w:rsidRDefault="001E0C63" w:rsidP="001E0C63">
      <w:pPr>
        <w:pStyle w:val="NoSpacing"/>
        <w:numPr>
          <w:ilvl w:val="0"/>
          <w:numId w:val="1"/>
        </w:numPr>
        <w:rPr>
          <w:rFonts w:asciiTheme="minorHAnsi" w:hAnsiTheme="minorHAnsi" w:cstheme="minorHAnsi"/>
        </w:rPr>
      </w:pPr>
      <w:r w:rsidRPr="001E0C63">
        <w:rPr>
          <w:rFonts w:asciiTheme="minorHAnsi" w:hAnsiTheme="minorHAnsi" w:cstheme="minorHAnsi"/>
        </w:rPr>
        <w:t>World Championships 1987, 1989, 1991, 1993, 1995, 2000</w:t>
      </w:r>
    </w:p>
    <w:p w:rsidR="005F1737" w:rsidRDefault="001E0C63" w:rsidP="001E0C63">
      <w:pPr>
        <w:pStyle w:val="NoSpacing"/>
        <w:numPr>
          <w:ilvl w:val="0"/>
          <w:numId w:val="1"/>
        </w:numPr>
        <w:rPr>
          <w:rFonts w:asciiTheme="minorHAnsi" w:hAnsiTheme="minorHAnsi" w:cstheme="minorHAnsi"/>
        </w:rPr>
      </w:pPr>
      <w:r w:rsidRPr="005F1737">
        <w:rPr>
          <w:rFonts w:asciiTheme="minorHAnsi" w:hAnsiTheme="minorHAnsi" w:cstheme="minorHAnsi"/>
        </w:rPr>
        <w:t>First World Air Games 1997</w:t>
      </w:r>
    </w:p>
    <w:p w:rsidR="005F1737" w:rsidRDefault="005F1737" w:rsidP="005F1737">
      <w:pPr>
        <w:pStyle w:val="NoSpacing"/>
        <w:rPr>
          <w:rFonts w:asciiTheme="minorHAnsi" w:hAnsiTheme="minorHAnsi" w:cstheme="minorHAnsi"/>
        </w:rPr>
      </w:pPr>
    </w:p>
    <w:p w:rsidR="005F1737" w:rsidRDefault="005F1737" w:rsidP="005F1737">
      <w:pPr>
        <w:pStyle w:val="NoSpacing"/>
        <w:rPr>
          <w:rFonts w:asciiTheme="minorHAnsi" w:hAnsiTheme="minorHAnsi" w:cstheme="minorHAnsi"/>
        </w:rPr>
      </w:pPr>
    </w:p>
    <w:p w:rsidR="005F1737" w:rsidRDefault="005F1737" w:rsidP="005F1737">
      <w:pPr>
        <w:pStyle w:val="NoSpacing"/>
        <w:rPr>
          <w:rFonts w:asciiTheme="minorHAnsi" w:hAnsiTheme="minorHAnsi" w:cstheme="minorHAnsi"/>
        </w:rPr>
      </w:pPr>
    </w:p>
    <w:p w:rsidR="005F1737" w:rsidRDefault="005F1737" w:rsidP="005F1737">
      <w:pPr>
        <w:pStyle w:val="NoSpacing"/>
        <w:rPr>
          <w:rFonts w:asciiTheme="minorHAnsi" w:hAnsiTheme="minorHAnsi" w:cstheme="minorHAnsi"/>
        </w:rPr>
      </w:pPr>
    </w:p>
    <w:p w:rsidR="005F1737" w:rsidRDefault="005F1737" w:rsidP="005F1737">
      <w:pPr>
        <w:pStyle w:val="NoSpacing"/>
        <w:keepNext/>
        <w:jc w:val="center"/>
      </w:pPr>
      <w:r>
        <w:rPr>
          <w:rFonts w:asciiTheme="minorHAnsi" w:hAnsiTheme="minorHAnsi" w:cstheme="minorHAnsi"/>
          <w:noProof/>
        </w:rPr>
        <w:drawing>
          <wp:inline distT="0" distB="0" distL="0" distR="0" wp14:anchorId="76E33EE5" wp14:editId="06F0C424">
            <wp:extent cx="3306588" cy="2286000"/>
            <wp:effectExtent l="0" t="0" r="825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cTavish.Cramer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6588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7955" w:rsidRPr="005F1737" w:rsidRDefault="005F1737" w:rsidP="005F1737">
      <w:pPr>
        <w:pStyle w:val="Caption"/>
        <w:jc w:val="center"/>
        <w:rPr>
          <w:rFonts w:asciiTheme="minorHAnsi" w:hAnsiTheme="minorHAnsi" w:cstheme="minorHAnsi"/>
          <w:b w:val="0"/>
          <w:color w:val="auto"/>
        </w:rPr>
      </w:pPr>
      <w:r w:rsidRPr="005F1737">
        <w:rPr>
          <w:rFonts w:asciiTheme="minorHAnsi" w:hAnsiTheme="minorHAnsi" w:cstheme="minorHAnsi"/>
          <w:b w:val="0"/>
          <w:color w:val="auto"/>
        </w:rPr>
        <w:t xml:space="preserve">Donna MacTavish </w:t>
      </w:r>
      <w:r>
        <w:rPr>
          <w:rFonts w:asciiTheme="minorHAnsi" w:hAnsiTheme="minorHAnsi" w:cstheme="minorHAnsi"/>
          <w:b w:val="0"/>
          <w:color w:val="auto"/>
        </w:rPr>
        <w:t xml:space="preserve">and </w:t>
      </w:r>
      <w:r w:rsidRPr="005F1737">
        <w:rPr>
          <w:rFonts w:asciiTheme="minorHAnsi" w:hAnsiTheme="minorHAnsi" w:cstheme="minorHAnsi"/>
          <w:b w:val="0"/>
          <w:color w:val="auto"/>
        </w:rPr>
        <w:t>Patty Cra</w:t>
      </w:r>
      <w:bookmarkStart w:id="0" w:name="_GoBack"/>
      <w:bookmarkEnd w:id="0"/>
      <w:r w:rsidRPr="005F1737">
        <w:rPr>
          <w:rFonts w:asciiTheme="minorHAnsi" w:hAnsiTheme="minorHAnsi" w:cstheme="minorHAnsi"/>
          <w:b w:val="0"/>
          <w:color w:val="auto"/>
        </w:rPr>
        <w:t xml:space="preserve">mer </w:t>
      </w:r>
      <w:r>
        <w:rPr>
          <w:rFonts w:asciiTheme="minorHAnsi" w:hAnsiTheme="minorHAnsi" w:cstheme="minorHAnsi"/>
          <w:b w:val="0"/>
          <w:color w:val="auto"/>
        </w:rPr>
        <w:t xml:space="preserve">- </w:t>
      </w:r>
      <w:r w:rsidRPr="005F1737">
        <w:rPr>
          <w:rFonts w:asciiTheme="minorHAnsi" w:hAnsiTheme="minorHAnsi" w:cstheme="minorHAnsi"/>
          <w:b w:val="0"/>
          <w:color w:val="auto"/>
        </w:rPr>
        <w:t>Scoring Officers 1998</w:t>
      </w:r>
    </w:p>
    <w:sectPr w:rsidR="00F17955" w:rsidRPr="005F173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3950D1"/>
    <w:multiLevelType w:val="hybridMultilevel"/>
    <w:tmpl w:val="42E240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0C63"/>
    <w:rsid w:val="001E0C63"/>
    <w:rsid w:val="005F1737"/>
    <w:rsid w:val="00621115"/>
    <w:rsid w:val="009E1B90"/>
    <w:rsid w:val="00D436DA"/>
    <w:rsid w:val="00F17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0C63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E0C63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79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7955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5F1737"/>
    <w:pPr>
      <w:spacing w:after="200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0C63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E0C63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79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7955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5F1737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370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127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6</cp:revision>
  <cp:lastPrinted>2020-04-11T20:32:00Z</cp:lastPrinted>
  <dcterms:created xsi:type="dcterms:W3CDTF">2020-04-08T17:46:00Z</dcterms:created>
  <dcterms:modified xsi:type="dcterms:W3CDTF">2020-04-11T20:32:00Z</dcterms:modified>
</cp:coreProperties>
</file>