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7EBB" w:rsidRPr="006B0815" w:rsidRDefault="00467EBB" w:rsidP="00467EBB">
      <w:pPr>
        <w:rPr>
          <w:rFonts w:cs="Calibri"/>
          <w:b/>
          <w:bCs/>
          <w:sz w:val="28"/>
          <w:szCs w:val="28"/>
        </w:rPr>
      </w:pPr>
      <w:bookmarkStart w:id="0" w:name="_GoBack"/>
      <w:bookmarkEnd w:id="0"/>
      <w:r>
        <w:rPr>
          <w:rFonts w:cs="Calibri"/>
          <w:b/>
          <w:bCs/>
          <w:noProof/>
          <w:sz w:val="28"/>
          <w:szCs w:val="28"/>
          <w:lang w:eastAsia="en-US"/>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809750"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Cheri.Pic.jpg"/>
                    <pic:cNvPicPr/>
                  </pic:nvPicPr>
                  <pic:blipFill>
                    <a:blip r:embed="rId8">
                      <a:extLst>
                        <a:ext uri="{28A0092B-C50C-407E-A947-70E740481C1C}">
                          <a14:useLocalDpi xmlns:a14="http://schemas.microsoft.com/office/drawing/2010/main" val="0"/>
                        </a:ext>
                      </a:extLst>
                    </a:blip>
                    <a:stretch>
                      <a:fillRect/>
                    </a:stretch>
                  </pic:blipFill>
                  <pic:spPr>
                    <a:xfrm>
                      <a:off x="0" y="0"/>
                      <a:ext cx="1809750" cy="2286000"/>
                    </a:xfrm>
                    <a:prstGeom prst="rect">
                      <a:avLst/>
                    </a:prstGeom>
                  </pic:spPr>
                </pic:pic>
              </a:graphicData>
            </a:graphic>
          </wp:anchor>
        </w:drawing>
      </w:r>
      <w:r>
        <w:rPr>
          <w:rFonts w:cs="Calibri"/>
          <w:b/>
          <w:bCs/>
          <w:sz w:val="28"/>
          <w:szCs w:val="28"/>
        </w:rPr>
        <w:t>Cheri White</w:t>
      </w:r>
    </w:p>
    <w:p w:rsidR="00467EBB" w:rsidRPr="006B0815" w:rsidRDefault="00467EBB" w:rsidP="00467EBB">
      <w:pPr>
        <w:rPr>
          <w:rFonts w:cs="Calibri"/>
          <w:b/>
          <w:bCs/>
          <w:sz w:val="28"/>
          <w:szCs w:val="28"/>
        </w:rPr>
      </w:pPr>
    </w:p>
    <w:p w:rsidR="00467EBB" w:rsidRPr="008F5648" w:rsidRDefault="00467EBB" w:rsidP="008F5648">
      <w:pPr>
        <w:pStyle w:val="NoSpacing"/>
        <w:rPr>
          <w:b/>
          <w:sz w:val="24"/>
          <w:szCs w:val="24"/>
        </w:rPr>
      </w:pPr>
      <w:r w:rsidRPr="008F5648">
        <w:rPr>
          <w:b/>
          <w:sz w:val="24"/>
          <w:szCs w:val="24"/>
        </w:rPr>
        <w:t>Notable –BFA President, Montgolfier, Shields Trauger</w:t>
      </w:r>
    </w:p>
    <w:p w:rsidR="008F5648" w:rsidRDefault="008F5648" w:rsidP="008F5648">
      <w:pPr>
        <w:pStyle w:val="NoSpacing"/>
      </w:pPr>
    </w:p>
    <w:p w:rsidR="008F5648"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From Aust</w:t>
      </w:r>
      <w:r w:rsidR="008F5648" w:rsidRPr="008F5648">
        <w:rPr>
          <w:rFonts w:asciiTheme="minorHAnsi" w:hAnsiTheme="minorHAnsi" w:cstheme="minorHAnsi"/>
          <w:sz w:val="24"/>
          <w:szCs w:val="24"/>
        </w:rPr>
        <w:t xml:space="preserve">in, Texas </w:t>
      </w:r>
    </w:p>
    <w:p w:rsidR="008F5648" w:rsidRPr="008F5648" w:rsidRDefault="008F5648"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Mother of twins. </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Second generation pilot.</w:t>
      </w:r>
    </w:p>
    <w:p w:rsid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Started flying in 1975 at age 14 with her solo in 1979.  </w:t>
      </w:r>
    </w:p>
    <w:p w:rsid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Commercial Hot Air Pilot with over 2500 pilot hours. </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 Instructor for son </w:t>
      </w:r>
      <w:proofErr w:type="spellStart"/>
      <w:r w:rsidRPr="008F5648">
        <w:rPr>
          <w:rFonts w:asciiTheme="minorHAnsi" w:hAnsiTheme="minorHAnsi" w:cstheme="minorHAnsi"/>
          <w:sz w:val="24"/>
          <w:szCs w:val="24"/>
        </w:rPr>
        <w:t>Gordie</w:t>
      </w:r>
      <w:proofErr w:type="spellEnd"/>
      <w:r w:rsidRPr="008F5648">
        <w:rPr>
          <w:rFonts w:asciiTheme="minorHAnsi" w:hAnsiTheme="minorHAnsi" w:cstheme="minorHAnsi"/>
          <w:sz w:val="24"/>
          <w:szCs w:val="24"/>
        </w:rPr>
        <w:t xml:space="preserve"> and niece </w:t>
      </w:r>
      <w:proofErr w:type="spellStart"/>
      <w:r w:rsidRPr="008F5648">
        <w:rPr>
          <w:rFonts w:asciiTheme="minorHAnsi" w:hAnsiTheme="minorHAnsi" w:cstheme="minorHAnsi"/>
          <w:sz w:val="24"/>
          <w:szCs w:val="24"/>
        </w:rPr>
        <w:t>Renai</w:t>
      </w:r>
      <w:proofErr w:type="spellEnd"/>
      <w:r w:rsidRPr="008F5648">
        <w:rPr>
          <w:rFonts w:asciiTheme="minorHAnsi" w:hAnsiTheme="minorHAnsi" w:cstheme="minorHAnsi"/>
          <w:sz w:val="24"/>
          <w:szCs w:val="24"/>
        </w:rPr>
        <w:t>.</w:t>
      </w:r>
    </w:p>
    <w:p w:rsidR="00FC2549" w:rsidRPr="008F5648" w:rsidRDefault="008F5648" w:rsidP="008F5648">
      <w:pPr>
        <w:pStyle w:val="NoSpacing"/>
        <w:numPr>
          <w:ilvl w:val="0"/>
          <w:numId w:val="1"/>
        </w:numPr>
        <w:rPr>
          <w:rFonts w:asciiTheme="minorHAnsi" w:hAnsiTheme="minorHAnsi" w:cstheme="minorHAnsi"/>
          <w:sz w:val="24"/>
          <w:szCs w:val="24"/>
        </w:rPr>
      </w:pPr>
      <w:r>
        <w:rPr>
          <w:rFonts w:asciiTheme="minorHAnsi" w:hAnsiTheme="minorHAnsi" w:cstheme="minorHAnsi"/>
          <w:sz w:val="24"/>
          <w:szCs w:val="24"/>
        </w:rPr>
        <w:t>F</w:t>
      </w:r>
      <w:r w:rsidR="00FC2549" w:rsidRPr="008F5648">
        <w:rPr>
          <w:rFonts w:asciiTheme="minorHAnsi" w:hAnsiTheme="minorHAnsi" w:cstheme="minorHAnsi"/>
          <w:sz w:val="24"/>
          <w:szCs w:val="24"/>
        </w:rPr>
        <w:t xml:space="preserve">ounder and Chief Operating Officer for the Touchstone </w:t>
      </w:r>
      <w:r>
        <w:rPr>
          <w:rFonts w:asciiTheme="minorHAnsi" w:hAnsiTheme="minorHAnsi" w:cstheme="minorHAnsi"/>
          <w:sz w:val="24"/>
          <w:szCs w:val="24"/>
        </w:rPr>
        <w:tab/>
      </w:r>
      <w:r w:rsidR="00FC2549" w:rsidRPr="008F5648">
        <w:rPr>
          <w:rFonts w:asciiTheme="minorHAnsi" w:hAnsiTheme="minorHAnsi" w:cstheme="minorHAnsi"/>
          <w:sz w:val="24"/>
          <w:szCs w:val="24"/>
        </w:rPr>
        <w:t xml:space="preserve">Energy Cooperatives Balloon Program since 2000 </w:t>
      </w:r>
      <w:r>
        <w:rPr>
          <w:rFonts w:asciiTheme="minorHAnsi" w:hAnsiTheme="minorHAnsi" w:cstheme="minorHAnsi"/>
          <w:sz w:val="24"/>
          <w:szCs w:val="24"/>
        </w:rPr>
        <w:tab/>
      </w:r>
      <w:r>
        <w:rPr>
          <w:rFonts w:asciiTheme="minorHAnsi" w:hAnsiTheme="minorHAnsi" w:cstheme="minorHAnsi"/>
          <w:sz w:val="24"/>
          <w:szCs w:val="24"/>
        </w:rPr>
        <w:tab/>
      </w:r>
      <w:r>
        <w:rPr>
          <w:rFonts w:asciiTheme="minorHAnsi" w:hAnsiTheme="minorHAnsi" w:cstheme="minorHAnsi"/>
          <w:sz w:val="24"/>
          <w:szCs w:val="24"/>
        </w:rPr>
        <w:tab/>
      </w:r>
      <w:r>
        <w:rPr>
          <w:rFonts w:asciiTheme="minorHAnsi" w:hAnsiTheme="minorHAnsi" w:cstheme="minorHAnsi"/>
          <w:sz w:val="24"/>
          <w:szCs w:val="24"/>
        </w:rPr>
        <w:tab/>
      </w:r>
      <w:r>
        <w:rPr>
          <w:rFonts w:asciiTheme="minorHAnsi" w:hAnsiTheme="minorHAnsi" w:cstheme="minorHAnsi"/>
          <w:sz w:val="24"/>
          <w:szCs w:val="24"/>
        </w:rPr>
        <w:tab/>
        <w:t xml:space="preserve">   </w:t>
      </w:r>
      <w:hyperlink r:id="rId9" w:history="1">
        <w:r w:rsidR="00FC2549" w:rsidRPr="008F5648">
          <w:rPr>
            <w:rStyle w:val="Hyperlink"/>
            <w:rFonts w:asciiTheme="minorHAnsi" w:hAnsiTheme="minorHAnsi" w:cstheme="minorHAnsi"/>
            <w:sz w:val="24"/>
            <w:szCs w:val="24"/>
          </w:rPr>
          <w:t>www.cbaballoon.com</w:t>
        </w:r>
      </w:hyperlink>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Currently the Southwest Region Director (2013 to present) and President of the Balloon Federation of America (2017 to present)</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Bronze medal at the 2016 Women’s World Hot Air Championships in </w:t>
      </w:r>
      <w:proofErr w:type="spellStart"/>
      <w:r w:rsidRPr="008F5648">
        <w:rPr>
          <w:rFonts w:asciiTheme="minorHAnsi" w:hAnsiTheme="minorHAnsi" w:cstheme="minorHAnsi"/>
          <w:sz w:val="24"/>
          <w:szCs w:val="24"/>
        </w:rPr>
        <w:t>Birstonas</w:t>
      </w:r>
      <w:proofErr w:type="spellEnd"/>
      <w:r w:rsidRPr="008F5648">
        <w:rPr>
          <w:rFonts w:asciiTheme="minorHAnsi" w:hAnsiTheme="minorHAnsi" w:cstheme="minorHAnsi"/>
          <w:sz w:val="24"/>
          <w:szCs w:val="24"/>
        </w:rPr>
        <w:t xml:space="preserve">, Lithuania.  </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Started flying Gas Balloons in 2002 and has competed in fourteen America’s Challenge Races and ten Coupe </w:t>
      </w:r>
      <w:proofErr w:type="spellStart"/>
      <w:r w:rsidRPr="008F5648">
        <w:rPr>
          <w:rFonts w:asciiTheme="minorHAnsi" w:hAnsiTheme="minorHAnsi" w:cstheme="minorHAnsi"/>
          <w:sz w:val="24"/>
          <w:szCs w:val="24"/>
        </w:rPr>
        <w:t>Aeronautique</w:t>
      </w:r>
      <w:proofErr w:type="spellEnd"/>
      <w:r w:rsidRPr="008F5648">
        <w:rPr>
          <w:rFonts w:asciiTheme="minorHAnsi" w:hAnsiTheme="minorHAnsi" w:cstheme="minorHAnsi"/>
          <w:sz w:val="24"/>
          <w:szCs w:val="24"/>
        </w:rPr>
        <w:t xml:space="preserve"> Gordon Bennett Races</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2013 received the BFA’s highest honor, the Shields-Trauger Memorial Award for her notable flight in the America’s Challenge Gas Balloon Race in 2012</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 xml:space="preserve">2010 Received Ballooning’s highest honor, the </w:t>
      </w:r>
      <w:proofErr w:type="spellStart"/>
      <w:r w:rsidRPr="008F5648">
        <w:rPr>
          <w:rFonts w:asciiTheme="minorHAnsi" w:hAnsiTheme="minorHAnsi" w:cstheme="minorHAnsi"/>
          <w:sz w:val="24"/>
          <w:szCs w:val="24"/>
        </w:rPr>
        <w:t>Diplome</w:t>
      </w:r>
      <w:proofErr w:type="spellEnd"/>
      <w:r w:rsidRPr="008F5648">
        <w:rPr>
          <w:rFonts w:asciiTheme="minorHAnsi" w:hAnsiTheme="minorHAnsi" w:cstheme="minorHAnsi"/>
          <w:sz w:val="24"/>
          <w:szCs w:val="24"/>
        </w:rPr>
        <w:t xml:space="preserve"> Montgolfier for her outstanding flight from Geneva, Switzerland to </w:t>
      </w:r>
      <w:proofErr w:type="spellStart"/>
      <w:r w:rsidRPr="008F5648">
        <w:rPr>
          <w:rFonts w:asciiTheme="minorHAnsi" w:hAnsiTheme="minorHAnsi" w:cstheme="minorHAnsi"/>
          <w:sz w:val="24"/>
          <w:szCs w:val="24"/>
        </w:rPr>
        <w:t>Tavira</w:t>
      </w:r>
      <w:proofErr w:type="spellEnd"/>
      <w:r w:rsidRPr="008F5648">
        <w:rPr>
          <w:rFonts w:asciiTheme="minorHAnsi" w:hAnsiTheme="minorHAnsi" w:cstheme="minorHAnsi"/>
          <w:sz w:val="24"/>
          <w:szCs w:val="24"/>
        </w:rPr>
        <w:t xml:space="preserve">, Portugal with </w:t>
      </w:r>
      <w:proofErr w:type="gramStart"/>
      <w:r w:rsidRPr="008F5648">
        <w:rPr>
          <w:rFonts w:asciiTheme="minorHAnsi" w:hAnsiTheme="minorHAnsi" w:cstheme="minorHAnsi"/>
          <w:sz w:val="24"/>
          <w:szCs w:val="24"/>
        </w:rPr>
        <w:t>a duration</w:t>
      </w:r>
      <w:proofErr w:type="gramEnd"/>
      <w:r w:rsidRPr="008F5648">
        <w:rPr>
          <w:rFonts w:asciiTheme="minorHAnsi" w:hAnsiTheme="minorHAnsi" w:cstheme="minorHAnsi"/>
          <w:sz w:val="24"/>
          <w:szCs w:val="24"/>
        </w:rPr>
        <w:t xml:space="preserve"> of 71:20 hours.  This is one of the top twelve duration flights in Gordon Bennett history.</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2008 Winner of the America’s Challenge Gas Race with a flight from Albuquerque, NM to Iowa Falls, IA with a duration of 68:35 hours and in 2012 with a flight from Albuquerque to North Carolina with a duration of 62.15 hours.</w:t>
      </w:r>
    </w:p>
    <w:p w:rsidR="00FC2549" w:rsidRPr="008F5648" w:rsidRDefault="00FC2549" w:rsidP="008F5648">
      <w:pPr>
        <w:pStyle w:val="NoSpacing"/>
        <w:numPr>
          <w:ilvl w:val="0"/>
          <w:numId w:val="1"/>
        </w:numPr>
        <w:rPr>
          <w:rFonts w:asciiTheme="minorHAnsi" w:hAnsiTheme="minorHAnsi" w:cstheme="minorHAnsi"/>
          <w:sz w:val="24"/>
          <w:szCs w:val="24"/>
        </w:rPr>
      </w:pPr>
      <w:r w:rsidRPr="008F5648">
        <w:rPr>
          <w:rFonts w:asciiTheme="minorHAnsi" w:hAnsiTheme="minorHAnsi" w:cstheme="minorHAnsi"/>
          <w:sz w:val="24"/>
          <w:szCs w:val="24"/>
        </w:rPr>
        <w:t>2010, 2009, 2008 Balloon Federation of America’s top female pilot for Hot Air Balloons</w:t>
      </w:r>
    </w:p>
    <w:p w:rsidR="00FC2549" w:rsidRPr="008F5648" w:rsidRDefault="00FC2549" w:rsidP="008F5648">
      <w:pPr>
        <w:pStyle w:val="NoSpacing"/>
        <w:rPr>
          <w:rFonts w:asciiTheme="minorHAnsi" w:hAnsiTheme="minorHAnsi" w:cstheme="minorHAnsi"/>
          <w:sz w:val="24"/>
          <w:szCs w:val="24"/>
        </w:rPr>
      </w:pPr>
      <w:r w:rsidRPr="008F5648">
        <w:rPr>
          <w:rFonts w:asciiTheme="minorHAnsi" w:hAnsiTheme="minorHAnsi" w:cstheme="minorHAnsi"/>
          <w:sz w:val="24"/>
          <w:szCs w:val="24"/>
        </w:rPr>
        <w:t xml:space="preserve"> </w:t>
      </w:r>
      <w:r w:rsidRPr="008F5648">
        <w:rPr>
          <w:rFonts w:asciiTheme="minorHAnsi" w:hAnsiTheme="minorHAnsi" w:cstheme="minorHAnsi"/>
          <w:sz w:val="24"/>
          <w:szCs w:val="24"/>
        </w:rPr>
        <w:tab/>
        <w:t xml:space="preserve">1999 and 2016 U.S. National Women’s Hot Air Balloon Champion </w:t>
      </w:r>
    </w:p>
    <w:p w:rsidR="00FC2549" w:rsidRPr="008F5648" w:rsidRDefault="00FC2549" w:rsidP="008F5648">
      <w:pPr>
        <w:pStyle w:val="NoSpacing"/>
        <w:numPr>
          <w:ilvl w:val="0"/>
          <w:numId w:val="2"/>
        </w:numPr>
        <w:rPr>
          <w:rFonts w:asciiTheme="minorHAnsi" w:hAnsiTheme="minorHAnsi" w:cstheme="minorHAnsi"/>
          <w:sz w:val="24"/>
          <w:szCs w:val="24"/>
        </w:rPr>
      </w:pPr>
      <w:r w:rsidRPr="008F5648">
        <w:rPr>
          <w:rFonts w:asciiTheme="minorHAnsi" w:hAnsiTheme="minorHAnsi" w:cstheme="minorHAnsi"/>
          <w:sz w:val="24"/>
          <w:szCs w:val="24"/>
        </w:rPr>
        <w:t xml:space="preserve">1998 U.S. National Team Champion </w:t>
      </w:r>
    </w:p>
    <w:p w:rsidR="00FC2549" w:rsidRPr="008F5648" w:rsidRDefault="00FC2549" w:rsidP="008F5648">
      <w:pPr>
        <w:pStyle w:val="NoSpacing"/>
        <w:numPr>
          <w:ilvl w:val="0"/>
          <w:numId w:val="2"/>
        </w:numPr>
        <w:rPr>
          <w:rFonts w:asciiTheme="minorHAnsi" w:hAnsiTheme="minorHAnsi" w:cstheme="minorHAnsi"/>
          <w:sz w:val="24"/>
          <w:szCs w:val="24"/>
        </w:rPr>
      </w:pPr>
      <w:r w:rsidRPr="008F5648">
        <w:rPr>
          <w:rFonts w:asciiTheme="minorHAnsi" w:hAnsiTheme="minorHAnsi" w:cstheme="minorHAnsi"/>
          <w:sz w:val="24"/>
          <w:szCs w:val="24"/>
        </w:rPr>
        <w:t xml:space="preserve">1995 Women’s North American Champion </w:t>
      </w:r>
    </w:p>
    <w:p w:rsidR="00FC2549" w:rsidRPr="008F5648" w:rsidRDefault="00FC2549" w:rsidP="008F5648">
      <w:pPr>
        <w:pStyle w:val="NoSpacing"/>
        <w:numPr>
          <w:ilvl w:val="0"/>
          <w:numId w:val="2"/>
        </w:numPr>
        <w:rPr>
          <w:rFonts w:asciiTheme="minorHAnsi" w:hAnsiTheme="minorHAnsi" w:cstheme="minorHAnsi"/>
          <w:sz w:val="24"/>
          <w:szCs w:val="24"/>
        </w:rPr>
      </w:pPr>
      <w:r w:rsidRPr="008F5648">
        <w:rPr>
          <w:rFonts w:asciiTheme="minorHAnsi" w:hAnsiTheme="minorHAnsi" w:cstheme="minorHAnsi"/>
          <w:sz w:val="24"/>
          <w:szCs w:val="24"/>
        </w:rPr>
        <w:t xml:space="preserve">1993 U.S. National Rookie of the Year </w:t>
      </w:r>
    </w:p>
    <w:p w:rsidR="00253A3B" w:rsidRDefault="00FC2549" w:rsidP="008F5648">
      <w:pPr>
        <w:pStyle w:val="NoSpacing"/>
        <w:numPr>
          <w:ilvl w:val="0"/>
          <w:numId w:val="2"/>
        </w:numPr>
        <w:rPr>
          <w:rFonts w:asciiTheme="minorHAnsi" w:hAnsiTheme="minorHAnsi" w:cstheme="minorHAnsi"/>
          <w:sz w:val="24"/>
          <w:szCs w:val="24"/>
        </w:rPr>
      </w:pPr>
      <w:r w:rsidRPr="008F5648">
        <w:rPr>
          <w:rFonts w:asciiTheme="minorHAnsi" w:hAnsiTheme="minorHAnsi" w:cstheme="minorHAnsi"/>
          <w:sz w:val="24"/>
          <w:szCs w:val="24"/>
        </w:rPr>
        <w:t>Flights in Mexico, Japan, England, France, Austria, Czech Republic, Poland, Lithuania, Germany, Spain, Italy, Poland, Portugal, Puerto Rico and over 40 USA states</w:t>
      </w:r>
    </w:p>
    <w:p w:rsidR="00FC2549" w:rsidRPr="008F5648" w:rsidRDefault="00253A3B" w:rsidP="008F5648">
      <w:pPr>
        <w:pStyle w:val="NoSpacing"/>
        <w:numPr>
          <w:ilvl w:val="0"/>
          <w:numId w:val="2"/>
        </w:numPr>
        <w:rPr>
          <w:rFonts w:asciiTheme="minorHAnsi" w:hAnsiTheme="minorHAnsi" w:cstheme="minorHAnsi"/>
          <w:sz w:val="24"/>
          <w:szCs w:val="24"/>
        </w:rPr>
      </w:pPr>
      <w:r>
        <w:rPr>
          <w:rFonts w:asciiTheme="minorHAnsi" w:hAnsiTheme="minorHAnsi" w:cstheme="minorHAnsi"/>
          <w:sz w:val="24"/>
          <w:szCs w:val="24"/>
        </w:rPr>
        <w:t xml:space="preserve">2020 Level 8 BFA Pilot Achievement Award </w:t>
      </w:r>
      <w:r w:rsidR="00FC2549" w:rsidRPr="008F5648">
        <w:rPr>
          <w:rFonts w:asciiTheme="minorHAnsi" w:hAnsiTheme="minorHAnsi" w:cstheme="minorHAnsi"/>
          <w:sz w:val="24"/>
          <w:szCs w:val="24"/>
        </w:rPr>
        <w:t xml:space="preserve">  </w:t>
      </w:r>
    </w:p>
    <w:p w:rsidR="00FC2549" w:rsidRPr="008F5648" w:rsidRDefault="00FC2549" w:rsidP="008F5648">
      <w:pPr>
        <w:pStyle w:val="NoSpacing"/>
        <w:rPr>
          <w:rFonts w:asciiTheme="minorHAnsi" w:hAnsiTheme="minorHAnsi" w:cstheme="minorHAnsi"/>
          <w:sz w:val="24"/>
          <w:szCs w:val="24"/>
        </w:rPr>
      </w:pPr>
    </w:p>
    <w:p w:rsidR="00467EBB" w:rsidRPr="008F5648" w:rsidRDefault="00467EBB" w:rsidP="008F5648">
      <w:pPr>
        <w:rPr>
          <w:rFonts w:asciiTheme="minorHAnsi" w:hAnsiTheme="minorHAnsi" w:cstheme="minorHAnsi"/>
          <w:b/>
          <w:bCs/>
          <w:color w:val="C00000"/>
          <w:sz w:val="28"/>
          <w:szCs w:val="28"/>
        </w:rPr>
      </w:pPr>
      <w:r w:rsidRPr="008F5648">
        <w:rPr>
          <w:rFonts w:asciiTheme="minorHAnsi" w:hAnsiTheme="minorHAnsi" w:cstheme="minorHAnsi"/>
          <w:b/>
          <w:bCs/>
          <w:color w:val="C00000"/>
          <w:sz w:val="28"/>
          <w:szCs w:val="28"/>
        </w:rPr>
        <w:t>2013 Shields Trauger Award</w:t>
      </w:r>
    </w:p>
    <w:p w:rsidR="008F5648" w:rsidRPr="008F5648" w:rsidRDefault="008F5648" w:rsidP="008F5648">
      <w:pPr>
        <w:rPr>
          <w:rFonts w:asciiTheme="minorHAnsi" w:hAnsiTheme="minorHAnsi" w:cstheme="minorHAnsi"/>
          <w:b/>
          <w:bCs/>
          <w:color w:val="C00000"/>
          <w:sz w:val="24"/>
          <w:szCs w:val="24"/>
        </w:rPr>
      </w:pPr>
      <w:r>
        <w:rPr>
          <w:rFonts w:asciiTheme="minorHAnsi" w:hAnsiTheme="minorHAnsi" w:cstheme="minorHAnsi"/>
          <w:b/>
          <w:bCs/>
          <w:color w:val="C00000"/>
          <w:sz w:val="24"/>
          <w:szCs w:val="24"/>
        </w:rPr>
        <w:t xml:space="preserve">Following is the nomination for Cheri </w:t>
      </w:r>
      <w:r w:rsidR="001D4338">
        <w:rPr>
          <w:rFonts w:asciiTheme="minorHAnsi" w:hAnsiTheme="minorHAnsi" w:cstheme="minorHAnsi"/>
          <w:b/>
          <w:bCs/>
          <w:color w:val="C00000"/>
          <w:sz w:val="24"/>
          <w:szCs w:val="24"/>
        </w:rPr>
        <w:t>White for</w:t>
      </w:r>
      <w:r>
        <w:rPr>
          <w:rFonts w:asciiTheme="minorHAnsi" w:hAnsiTheme="minorHAnsi" w:cstheme="minorHAnsi"/>
          <w:b/>
          <w:bCs/>
          <w:color w:val="C00000"/>
          <w:sz w:val="24"/>
          <w:szCs w:val="24"/>
        </w:rPr>
        <w:t xml:space="preserve"> her 2013 America’s Challenge Gas Balloon </w:t>
      </w:r>
      <w:r w:rsidR="001D4338">
        <w:rPr>
          <w:rFonts w:asciiTheme="minorHAnsi" w:hAnsiTheme="minorHAnsi" w:cstheme="minorHAnsi"/>
          <w:b/>
          <w:bCs/>
          <w:color w:val="C00000"/>
          <w:sz w:val="24"/>
          <w:szCs w:val="24"/>
        </w:rPr>
        <w:t>flight</w:t>
      </w:r>
      <w:r>
        <w:rPr>
          <w:rFonts w:asciiTheme="minorHAnsi" w:hAnsiTheme="minorHAnsi" w:cstheme="minorHAnsi"/>
          <w:b/>
          <w:bCs/>
          <w:color w:val="C00000"/>
          <w:sz w:val="24"/>
          <w:szCs w:val="24"/>
        </w:rPr>
        <w:t>.</w:t>
      </w:r>
    </w:p>
    <w:p w:rsidR="00467EBB" w:rsidRDefault="00467EBB" w:rsidP="00467EBB">
      <w:pPr>
        <w:jc w:val="center"/>
        <w:rPr>
          <w:rFonts w:ascii="Times New Roman" w:hAnsi="Times New Roman" w:cs="Times New Roman"/>
          <w:b/>
          <w:bCs/>
          <w:color w:val="C00000"/>
          <w:sz w:val="28"/>
          <w:szCs w:val="28"/>
        </w:rPr>
      </w:pPr>
    </w:p>
    <w:p w:rsidR="00467EBB" w:rsidRPr="001D4338" w:rsidRDefault="001D4338" w:rsidP="00467EBB">
      <w:pPr>
        <w:rPr>
          <w:rFonts w:asciiTheme="minorHAnsi" w:hAnsiTheme="minorHAnsi"/>
          <w:sz w:val="24"/>
          <w:szCs w:val="24"/>
        </w:rPr>
      </w:pPr>
      <w:r>
        <w:rPr>
          <w:rFonts w:asciiTheme="minorHAnsi" w:hAnsiTheme="minorHAnsi"/>
          <w:sz w:val="24"/>
          <w:szCs w:val="24"/>
        </w:rPr>
        <w:tab/>
      </w:r>
      <w:r w:rsidR="00467EBB" w:rsidRPr="001D4338">
        <w:rPr>
          <w:rFonts w:asciiTheme="minorHAnsi" w:hAnsiTheme="minorHAnsi"/>
          <w:sz w:val="24"/>
          <w:szCs w:val="24"/>
        </w:rPr>
        <w:t xml:space="preserve">Cheri White was Pilot in Command and placed 1st in this year's American's Challenge Gas Balloon Race along with her teammate Mark Sullivan.  She flew a distance of 2623 Km and </w:t>
      </w:r>
      <w:r w:rsidR="00467EBB" w:rsidRPr="001D4338">
        <w:rPr>
          <w:rFonts w:asciiTheme="minorHAnsi" w:hAnsiTheme="minorHAnsi"/>
          <w:sz w:val="24"/>
          <w:szCs w:val="24"/>
        </w:rPr>
        <w:lastRenderedPageBreak/>
        <w:t>stayed aloft 62 hours, 18 minutes flying from Albuquerque New Mexico to Beulaville North Carolina on the east coast of the United States.  In the world of long distance competition there are two major long distance gas balloon events; the Coupe Gordon Bennett and the America's Challenge.  This is the 5th longest distance ever achieved in either event since long distance gas balloon racing started in 1906. Between the America's Challenge and the Gordon Bennett there have been 73 long distance gas balloon events flown in Europe and the United States.  Cheri started flying in 1974 at the age of 13 and is a commercial balloon pilot with 1928 hours.</w:t>
      </w:r>
    </w:p>
    <w:p w:rsidR="006B307A" w:rsidRPr="001D4338" w:rsidRDefault="006B307A">
      <w:pPr>
        <w:rPr>
          <w:sz w:val="24"/>
          <w:szCs w:val="24"/>
        </w:rPr>
      </w:pPr>
    </w:p>
    <w:sectPr w:rsidR="006B307A" w:rsidRPr="001D4338" w:rsidSect="00EE563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162" w:rsidRDefault="00975162" w:rsidP="007B758E">
      <w:r>
        <w:separator/>
      </w:r>
    </w:p>
  </w:endnote>
  <w:endnote w:type="continuationSeparator" w:id="0">
    <w:p w:rsidR="00975162" w:rsidRDefault="00975162" w:rsidP="007B75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758E" w:rsidRDefault="00F66E2A">
    <w:pPr>
      <w:pStyle w:val="Footer"/>
    </w:pPr>
    <w:r>
      <w:t>04/21/2020</w:t>
    </w:r>
  </w:p>
  <w:p w:rsidR="007B758E" w:rsidRDefault="007B75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162" w:rsidRDefault="00975162" w:rsidP="007B758E">
      <w:r>
        <w:separator/>
      </w:r>
    </w:p>
  </w:footnote>
  <w:footnote w:type="continuationSeparator" w:id="0">
    <w:p w:rsidR="00975162" w:rsidRDefault="00975162" w:rsidP="007B75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3B57DF"/>
    <w:multiLevelType w:val="hybridMultilevel"/>
    <w:tmpl w:val="DE8E8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C4D083F"/>
    <w:multiLevelType w:val="hybridMultilevel"/>
    <w:tmpl w:val="555AD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FA7"/>
    <w:rsid w:val="000A6ED1"/>
    <w:rsid w:val="001D4338"/>
    <w:rsid w:val="00216FA7"/>
    <w:rsid w:val="00253A3B"/>
    <w:rsid w:val="002B7F22"/>
    <w:rsid w:val="00467EBB"/>
    <w:rsid w:val="004843F4"/>
    <w:rsid w:val="005502DF"/>
    <w:rsid w:val="00650D3C"/>
    <w:rsid w:val="006B307A"/>
    <w:rsid w:val="007B758E"/>
    <w:rsid w:val="008963FF"/>
    <w:rsid w:val="008F5648"/>
    <w:rsid w:val="00975162"/>
    <w:rsid w:val="00A0121C"/>
    <w:rsid w:val="00AE5F02"/>
    <w:rsid w:val="00B516EC"/>
    <w:rsid w:val="00C94AB6"/>
    <w:rsid w:val="00DB4D53"/>
    <w:rsid w:val="00F66328"/>
    <w:rsid w:val="00F66E2A"/>
    <w:rsid w:val="00FC2549"/>
    <w:rsid w:val="00FF71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FA7"/>
    <w:pPr>
      <w:spacing w:after="0" w:line="240" w:lineRule="auto"/>
    </w:pPr>
    <w:rPr>
      <w:rFonts w:ascii="Calibri" w:eastAsia="MS PGothic" w:hAnsi="Calibri" w:cs="MS PGothic"/>
      <w:lang w:eastAsia="ja-JP"/>
    </w:rPr>
  </w:style>
  <w:style w:type="paragraph" w:styleId="Heading1">
    <w:name w:val="heading 1"/>
    <w:basedOn w:val="Normal"/>
    <w:link w:val="Heading1Char"/>
    <w:qFormat/>
    <w:rsid w:val="00FC2549"/>
    <w:pPr>
      <w:spacing w:before="100" w:beforeAutospacing="1" w:after="100" w:afterAutospacing="1"/>
      <w:outlineLvl w:val="0"/>
    </w:pPr>
    <w:rPr>
      <w:rFonts w:ascii="Times New Roman" w:eastAsia="Times New Roman" w:hAnsi="Times New Roman" w:cs="Times New Roman"/>
      <w:b/>
      <w:bCs/>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2549"/>
    <w:rPr>
      <w:rFonts w:ascii="Times New Roman" w:eastAsia="Times New Roman" w:hAnsi="Times New Roman" w:cs="Times New Roman"/>
      <w:b/>
      <w:bCs/>
      <w:kern w:val="36"/>
      <w:sz w:val="48"/>
      <w:szCs w:val="48"/>
    </w:rPr>
  </w:style>
  <w:style w:type="character" w:styleId="Hyperlink">
    <w:name w:val="Hyperlink"/>
    <w:rsid w:val="00FC2549"/>
    <w:rPr>
      <w:color w:val="0563C1"/>
      <w:u w:val="single"/>
    </w:rPr>
  </w:style>
  <w:style w:type="paragraph" w:styleId="BalloonText">
    <w:name w:val="Balloon Text"/>
    <w:basedOn w:val="Normal"/>
    <w:link w:val="BalloonTextChar"/>
    <w:uiPriority w:val="99"/>
    <w:semiHidden/>
    <w:unhideWhenUsed/>
    <w:rsid w:val="00467EBB"/>
    <w:rPr>
      <w:rFonts w:ascii="Tahoma" w:hAnsi="Tahoma" w:cs="Tahoma"/>
      <w:sz w:val="16"/>
      <w:szCs w:val="16"/>
    </w:rPr>
  </w:style>
  <w:style w:type="character" w:customStyle="1" w:styleId="BalloonTextChar">
    <w:name w:val="Balloon Text Char"/>
    <w:basedOn w:val="DefaultParagraphFont"/>
    <w:link w:val="BalloonText"/>
    <w:uiPriority w:val="99"/>
    <w:semiHidden/>
    <w:rsid w:val="00467EBB"/>
    <w:rPr>
      <w:rFonts w:ascii="Tahoma" w:eastAsia="MS PGothic" w:hAnsi="Tahoma" w:cs="Tahoma"/>
      <w:sz w:val="16"/>
      <w:szCs w:val="16"/>
      <w:lang w:eastAsia="ja-JP"/>
    </w:rPr>
  </w:style>
  <w:style w:type="paragraph" w:styleId="NoSpacing">
    <w:name w:val="No Spacing"/>
    <w:uiPriority w:val="1"/>
    <w:qFormat/>
    <w:rsid w:val="008F5648"/>
    <w:pPr>
      <w:spacing w:after="0" w:line="240" w:lineRule="auto"/>
    </w:pPr>
    <w:rPr>
      <w:rFonts w:ascii="Calibri" w:eastAsia="MS PGothic" w:hAnsi="Calibri" w:cs="MS PGothic"/>
      <w:lang w:eastAsia="ja-JP"/>
    </w:rPr>
  </w:style>
  <w:style w:type="paragraph" w:styleId="Header">
    <w:name w:val="header"/>
    <w:basedOn w:val="Normal"/>
    <w:link w:val="HeaderChar"/>
    <w:uiPriority w:val="99"/>
    <w:unhideWhenUsed/>
    <w:rsid w:val="007B758E"/>
    <w:pPr>
      <w:tabs>
        <w:tab w:val="center" w:pos="4680"/>
        <w:tab w:val="right" w:pos="9360"/>
      </w:tabs>
    </w:pPr>
  </w:style>
  <w:style w:type="character" w:customStyle="1" w:styleId="HeaderChar">
    <w:name w:val="Header Char"/>
    <w:basedOn w:val="DefaultParagraphFont"/>
    <w:link w:val="Header"/>
    <w:uiPriority w:val="99"/>
    <w:rsid w:val="007B758E"/>
    <w:rPr>
      <w:rFonts w:ascii="Calibri" w:eastAsia="MS PGothic" w:hAnsi="Calibri" w:cs="MS PGothic"/>
      <w:lang w:eastAsia="ja-JP"/>
    </w:rPr>
  </w:style>
  <w:style w:type="paragraph" w:styleId="Footer">
    <w:name w:val="footer"/>
    <w:basedOn w:val="Normal"/>
    <w:link w:val="FooterChar"/>
    <w:uiPriority w:val="99"/>
    <w:unhideWhenUsed/>
    <w:rsid w:val="007B758E"/>
    <w:pPr>
      <w:tabs>
        <w:tab w:val="center" w:pos="4680"/>
        <w:tab w:val="right" w:pos="9360"/>
      </w:tabs>
    </w:pPr>
  </w:style>
  <w:style w:type="character" w:customStyle="1" w:styleId="FooterChar">
    <w:name w:val="Footer Char"/>
    <w:basedOn w:val="DefaultParagraphFont"/>
    <w:link w:val="Footer"/>
    <w:uiPriority w:val="99"/>
    <w:rsid w:val="007B758E"/>
    <w:rPr>
      <w:rFonts w:ascii="Calibri" w:eastAsia="MS PGothic" w:hAnsi="Calibri" w:cs="MS PGothic"/>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FA7"/>
    <w:pPr>
      <w:spacing w:after="0" w:line="240" w:lineRule="auto"/>
    </w:pPr>
    <w:rPr>
      <w:rFonts w:ascii="Calibri" w:eastAsia="MS PGothic" w:hAnsi="Calibri" w:cs="MS PGothic"/>
      <w:lang w:eastAsia="ja-JP"/>
    </w:rPr>
  </w:style>
  <w:style w:type="paragraph" w:styleId="Heading1">
    <w:name w:val="heading 1"/>
    <w:basedOn w:val="Normal"/>
    <w:link w:val="Heading1Char"/>
    <w:qFormat/>
    <w:rsid w:val="00FC2549"/>
    <w:pPr>
      <w:spacing w:before="100" w:beforeAutospacing="1" w:after="100" w:afterAutospacing="1"/>
      <w:outlineLvl w:val="0"/>
    </w:pPr>
    <w:rPr>
      <w:rFonts w:ascii="Times New Roman" w:eastAsia="Times New Roman" w:hAnsi="Times New Roman" w:cs="Times New Roman"/>
      <w:b/>
      <w:bCs/>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2549"/>
    <w:rPr>
      <w:rFonts w:ascii="Times New Roman" w:eastAsia="Times New Roman" w:hAnsi="Times New Roman" w:cs="Times New Roman"/>
      <w:b/>
      <w:bCs/>
      <w:kern w:val="36"/>
      <w:sz w:val="48"/>
      <w:szCs w:val="48"/>
    </w:rPr>
  </w:style>
  <w:style w:type="character" w:styleId="Hyperlink">
    <w:name w:val="Hyperlink"/>
    <w:rsid w:val="00FC2549"/>
    <w:rPr>
      <w:color w:val="0563C1"/>
      <w:u w:val="single"/>
    </w:rPr>
  </w:style>
  <w:style w:type="paragraph" w:styleId="BalloonText">
    <w:name w:val="Balloon Text"/>
    <w:basedOn w:val="Normal"/>
    <w:link w:val="BalloonTextChar"/>
    <w:uiPriority w:val="99"/>
    <w:semiHidden/>
    <w:unhideWhenUsed/>
    <w:rsid w:val="00467EBB"/>
    <w:rPr>
      <w:rFonts w:ascii="Tahoma" w:hAnsi="Tahoma" w:cs="Tahoma"/>
      <w:sz w:val="16"/>
      <w:szCs w:val="16"/>
    </w:rPr>
  </w:style>
  <w:style w:type="character" w:customStyle="1" w:styleId="BalloonTextChar">
    <w:name w:val="Balloon Text Char"/>
    <w:basedOn w:val="DefaultParagraphFont"/>
    <w:link w:val="BalloonText"/>
    <w:uiPriority w:val="99"/>
    <w:semiHidden/>
    <w:rsid w:val="00467EBB"/>
    <w:rPr>
      <w:rFonts w:ascii="Tahoma" w:eastAsia="MS PGothic" w:hAnsi="Tahoma" w:cs="Tahoma"/>
      <w:sz w:val="16"/>
      <w:szCs w:val="16"/>
      <w:lang w:eastAsia="ja-JP"/>
    </w:rPr>
  </w:style>
  <w:style w:type="paragraph" w:styleId="NoSpacing">
    <w:name w:val="No Spacing"/>
    <w:uiPriority w:val="1"/>
    <w:qFormat/>
    <w:rsid w:val="008F5648"/>
    <w:pPr>
      <w:spacing w:after="0" w:line="240" w:lineRule="auto"/>
    </w:pPr>
    <w:rPr>
      <w:rFonts w:ascii="Calibri" w:eastAsia="MS PGothic" w:hAnsi="Calibri" w:cs="MS PGothic"/>
      <w:lang w:eastAsia="ja-JP"/>
    </w:rPr>
  </w:style>
  <w:style w:type="paragraph" w:styleId="Header">
    <w:name w:val="header"/>
    <w:basedOn w:val="Normal"/>
    <w:link w:val="HeaderChar"/>
    <w:uiPriority w:val="99"/>
    <w:unhideWhenUsed/>
    <w:rsid w:val="007B758E"/>
    <w:pPr>
      <w:tabs>
        <w:tab w:val="center" w:pos="4680"/>
        <w:tab w:val="right" w:pos="9360"/>
      </w:tabs>
    </w:pPr>
  </w:style>
  <w:style w:type="character" w:customStyle="1" w:styleId="HeaderChar">
    <w:name w:val="Header Char"/>
    <w:basedOn w:val="DefaultParagraphFont"/>
    <w:link w:val="Header"/>
    <w:uiPriority w:val="99"/>
    <w:rsid w:val="007B758E"/>
    <w:rPr>
      <w:rFonts w:ascii="Calibri" w:eastAsia="MS PGothic" w:hAnsi="Calibri" w:cs="MS PGothic"/>
      <w:lang w:eastAsia="ja-JP"/>
    </w:rPr>
  </w:style>
  <w:style w:type="paragraph" w:styleId="Footer">
    <w:name w:val="footer"/>
    <w:basedOn w:val="Normal"/>
    <w:link w:val="FooterChar"/>
    <w:uiPriority w:val="99"/>
    <w:unhideWhenUsed/>
    <w:rsid w:val="007B758E"/>
    <w:pPr>
      <w:tabs>
        <w:tab w:val="center" w:pos="4680"/>
        <w:tab w:val="right" w:pos="9360"/>
      </w:tabs>
    </w:pPr>
  </w:style>
  <w:style w:type="character" w:customStyle="1" w:styleId="FooterChar">
    <w:name w:val="Footer Char"/>
    <w:basedOn w:val="DefaultParagraphFont"/>
    <w:link w:val="Footer"/>
    <w:uiPriority w:val="99"/>
    <w:rsid w:val="007B758E"/>
    <w:rPr>
      <w:rFonts w:ascii="Calibri" w:eastAsia="MS PGothic" w:hAnsi="Calibri" w:cs="MS PGothic"/>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baballoon.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426</Words>
  <Characters>2432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2018-04-04T15:35:00Z</dcterms:created>
  <dcterms:modified xsi:type="dcterms:W3CDTF">2020-04-21T18:27:00Z</dcterms:modified>
</cp:coreProperties>
</file>