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4DDA" w:rsidRDefault="006F74D9" w:rsidP="00CD4DDA">
      <w:pPr>
        <w:pStyle w:val="NoSpacing"/>
        <w:rPr>
          <w:b/>
          <w:sz w:val="28"/>
          <w:szCs w:val="28"/>
        </w:rPr>
      </w:pPr>
      <w:r>
        <w:rPr>
          <w:b/>
          <w:noProof/>
          <w:sz w:val="28"/>
          <w:szCs w:val="28"/>
        </w:rPr>
        <w:drawing>
          <wp:anchor distT="0" distB="0" distL="114300" distR="114300" simplePos="0" relativeHeight="251667456" behindDoc="0" locked="0" layoutInCell="1" allowOverlap="1" wp14:anchorId="428BEA08" wp14:editId="0C9E0CA7">
            <wp:simplePos x="0" y="0"/>
            <wp:positionH relativeFrom="margin">
              <wp:posOffset>-26035</wp:posOffset>
            </wp:positionH>
            <wp:positionV relativeFrom="margin">
              <wp:posOffset>66040</wp:posOffset>
            </wp:positionV>
            <wp:extent cx="1809750" cy="228600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9750" cy="2286000"/>
                    </a:xfrm>
                    <a:prstGeom prst="rect">
                      <a:avLst/>
                    </a:prstGeom>
                    <a:noFill/>
                  </pic:spPr>
                </pic:pic>
              </a:graphicData>
            </a:graphic>
          </wp:anchor>
        </w:drawing>
      </w:r>
      <w:r w:rsidR="00CD4DDA" w:rsidRPr="006E50E6">
        <w:rPr>
          <w:b/>
          <w:sz w:val="28"/>
          <w:szCs w:val="28"/>
        </w:rPr>
        <w:t>Don Cline</w:t>
      </w:r>
    </w:p>
    <w:p w:rsidR="001D58F8" w:rsidRDefault="001D58F8" w:rsidP="00CD4DDA">
      <w:pPr>
        <w:pStyle w:val="NoSpacing"/>
        <w:rPr>
          <w:b/>
          <w:sz w:val="28"/>
          <w:szCs w:val="28"/>
        </w:rPr>
      </w:pPr>
    </w:p>
    <w:p w:rsidR="001D58F8" w:rsidRPr="001D58F8" w:rsidRDefault="001D58F8" w:rsidP="00CD4DDA">
      <w:pPr>
        <w:pStyle w:val="NoSpacing"/>
        <w:rPr>
          <w:b/>
          <w:sz w:val="24"/>
          <w:szCs w:val="24"/>
        </w:rPr>
      </w:pPr>
      <w:r>
        <w:rPr>
          <w:b/>
          <w:sz w:val="24"/>
          <w:szCs w:val="24"/>
        </w:rPr>
        <w:t xml:space="preserve">Notable – </w:t>
      </w:r>
      <w:r w:rsidR="00BD641F">
        <w:rPr>
          <w:b/>
          <w:sz w:val="24"/>
          <w:szCs w:val="24"/>
        </w:rPr>
        <w:t xml:space="preserve">Achievements/Contributions, </w:t>
      </w:r>
      <w:r>
        <w:rPr>
          <w:b/>
          <w:sz w:val="24"/>
          <w:szCs w:val="24"/>
        </w:rPr>
        <w:t>Ed Yost Master Pilot Award</w:t>
      </w:r>
    </w:p>
    <w:p w:rsidR="001D58F8" w:rsidRPr="00BD641F" w:rsidRDefault="001D58F8" w:rsidP="00CD4DDA">
      <w:pPr>
        <w:pStyle w:val="NoSpacing"/>
        <w:rPr>
          <w:b/>
          <w:sz w:val="24"/>
          <w:szCs w:val="24"/>
        </w:rPr>
      </w:pPr>
    </w:p>
    <w:p w:rsidR="00CD4DDA" w:rsidRDefault="0066458D" w:rsidP="00CD4DDA">
      <w:pPr>
        <w:pStyle w:val="NoSpacing"/>
        <w:rPr>
          <w:sz w:val="24"/>
          <w:szCs w:val="24"/>
        </w:rPr>
      </w:pPr>
      <w:hyperlink r:id="rId9" w:history="1">
        <w:r w:rsidR="00CD4DDA" w:rsidRPr="0081718B">
          <w:rPr>
            <w:rStyle w:val="Hyperlink"/>
            <w:sz w:val="24"/>
            <w:szCs w:val="24"/>
          </w:rPr>
          <w:t>dcline@pari.edu</w:t>
        </w:r>
      </w:hyperlink>
    </w:p>
    <w:p w:rsidR="00CD4DDA" w:rsidRDefault="00CD4DDA" w:rsidP="00CD4DDA">
      <w:pPr>
        <w:pStyle w:val="NoSpacing"/>
        <w:rPr>
          <w:sz w:val="24"/>
          <w:szCs w:val="24"/>
        </w:rPr>
      </w:pPr>
    </w:p>
    <w:p w:rsidR="006B4D66" w:rsidRPr="006B4D66" w:rsidRDefault="0040703F" w:rsidP="006B4D66">
      <w:pPr>
        <w:widowControl w:val="0"/>
        <w:rPr>
          <w:rFonts w:asciiTheme="minorHAnsi" w:hAnsiTheme="minorHAnsi" w:cstheme="minorHAnsi"/>
          <w:sz w:val="24"/>
          <w:szCs w:val="24"/>
          <w14:ligatures w14:val="none"/>
        </w:rPr>
      </w:pPr>
      <w:r>
        <w:rPr>
          <w:rFonts w:asciiTheme="minorHAnsi" w:hAnsiTheme="minorHAnsi" w:cstheme="minorHAnsi"/>
          <w:sz w:val="24"/>
          <w:szCs w:val="24"/>
          <w14:ligatures w14:val="none"/>
        </w:rPr>
        <w:tab/>
      </w:r>
      <w:r w:rsidR="006B4D66" w:rsidRPr="006B4D66">
        <w:rPr>
          <w:rFonts w:asciiTheme="minorHAnsi" w:hAnsiTheme="minorHAnsi" w:cstheme="minorHAnsi"/>
          <w:sz w:val="24"/>
          <w:szCs w:val="24"/>
          <w14:ligatures w14:val="none"/>
        </w:rPr>
        <w:t xml:space="preserve">Don Cline is one of the pioneers of modern hot air ballooning. Don became involved early in the sport in </w:t>
      </w:r>
      <w:r w:rsidR="006B4D66" w:rsidRPr="006B4D66">
        <w:rPr>
          <w:rFonts w:asciiTheme="minorHAnsi" w:hAnsiTheme="minorHAnsi" w:cstheme="minorHAnsi"/>
          <w:bCs/>
          <w:sz w:val="24"/>
          <w:szCs w:val="24"/>
          <w14:ligatures w14:val="none"/>
        </w:rPr>
        <w:t>1970</w:t>
      </w:r>
      <w:r w:rsidR="006B4D66" w:rsidRPr="006B4D66">
        <w:rPr>
          <w:rFonts w:asciiTheme="minorHAnsi" w:hAnsiTheme="minorHAnsi" w:cstheme="minorHAnsi"/>
          <w:b/>
          <w:bCs/>
          <w:sz w:val="24"/>
          <w:szCs w:val="24"/>
          <w14:ligatures w14:val="none"/>
        </w:rPr>
        <w:t>.</w:t>
      </w:r>
      <w:r w:rsidR="006B4D66" w:rsidRPr="006B4D66">
        <w:rPr>
          <w:rFonts w:asciiTheme="minorHAnsi" w:hAnsiTheme="minorHAnsi" w:cstheme="minorHAnsi"/>
          <w:sz w:val="24"/>
          <w:szCs w:val="24"/>
          <w14:ligatures w14:val="none"/>
        </w:rPr>
        <w:t xml:space="preserve"> He has made many contributions to ballooning.</w:t>
      </w:r>
      <w:r w:rsidR="006B4D66">
        <w:rPr>
          <w:rFonts w:asciiTheme="minorHAnsi" w:hAnsiTheme="minorHAnsi" w:cstheme="minorHAnsi"/>
          <w:sz w:val="24"/>
          <w:szCs w:val="24"/>
          <w14:ligatures w14:val="none"/>
        </w:rPr>
        <w:t xml:space="preserve"> </w:t>
      </w:r>
      <w:r w:rsidR="006B4D66" w:rsidRPr="006B4D66">
        <w:rPr>
          <w:rFonts w:asciiTheme="minorHAnsi" w:hAnsiTheme="minorHAnsi" w:cstheme="minorHAnsi"/>
          <w:sz w:val="24"/>
          <w:szCs w:val="24"/>
          <w14:ligatures w14:val="none"/>
        </w:rPr>
        <w:t xml:space="preserve">Jo Cline became a balloon pilot in 1971. She was Don’s partner in all his ballooning adventures and managed the Greensboro BalloonPort for 41 years until her death in 2015.  </w:t>
      </w:r>
    </w:p>
    <w:p w:rsidR="00CD4DDA" w:rsidRDefault="0040703F" w:rsidP="006E50E6">
      <w:pPr>
        <w:pStyle w:val="NoSpacing"/>
        <w:jc w:val="both"/>
        <w:rPr>
          <w:sz w:val="24"/>
          <w:szCs w:val="24"/>
        </w:rPr>
      </w:pPr>
      <w:r>
        <w:rPr>
          <w:sz w:val="24"/>
          <w:szCs w:val="24"/>
        </w:rPr>
        <w:tab/>
      </w:r>
      <w:r w:rsidR="00CD4DDA">
        <w:rPr>
          <w:sz w:val="24"/>
          <w:szCs w:val="24"/>
        </w:rPr>
        <w:t>Don Cline participated in fixed wing aviation in the 1950’s and 1960’s and he started in the sport of Hot Air Ballooning in 1970. He has more than 4,000 lighter than air flight hours. Don made his first training flight from the Balloon Works, which was located in Charlotte NC at the time and Tracy Barnes was his instructor, the date of that flight was April 27 1972. Don successfully passed his commercial FAA check ride on April 29 1973.</w:t>
      </w:r>
    </w:p>
    <w:p w:rsidR="00CD4DDA" w:rsidRDefault="006E50E6" w:rsidP="006E50E6">
      <w:pPr>
        <w:pStyle w:val="NoSpacing"/>
        <w:jc w:val="both"/>
        <w:rPr>
          <w:sz w:val="24"/>
          <w:szCs w:val="24"/>
        </w:rPr>
      </w:pPr>
      <w:r>
        <w:rPr>
          <w:sz w:val="24"/>
          <w:szCs w:val="24"/>
        </w:rPr>
        <w:tab/>
      </w:r>
      <w:r w:rsidR="00CD4DDA">
        <w:rPr>
          <w:sz w:val="24"/>
          <w:szCs w:val="24"/>
        </w:rPr>
        <w:t xml:space="preserve">Don Became a FAA designated examiner for Gas and Hot Air Balloons in 1978 and a FAA Accident Prevention Counselor in 1980. A Certificate of Honor was awarded to Don by the National Aeronautic Association for contributing to the advancement of the art, sport and science of aviation and space flight. This award was presented at the Smithsonian Air and Space Museum in Washington DC, the night of March 25 1991. </w:t>
      </w:r>
    </w:p>
    <w:p w:rsidR="00CD4DDA" w:rsidRDefault="006E50E6" w:rsidP="006E50E6">
      <w:pPr>
        <w:pStyle w:val="NoSpacing"/>
        <w:jc w:val="both"/>
        <w:rPr>
          <w:sz w:val="24"/>
          <w:szCs w:val="24"/>
        </w:rPr>
      </w:pPr>
      <w:r>
        <w:rPr>
          <w:sz w:val="24"/>
          <w:szCs w:val="24"/>
        </w:rPr>
        <w:tab/>
      </w:r>
      <w:r w:rsidR="00CD4DDA">
        <w:rPr>
          <w:sz w:val="24"/>
          <w:szCs w:val="24"/>
        </w:rPr>
        <w:t>Don has been involved in most aspects of the sport of ballooning. He has been involved in competitive ballooning as pilot, observer, safety officer, competitive director and also competed in the US Nationals each year from 1973-1991, and as one of the team members representing the US in the 1977 World Hot Air Balloon Championship in York, England.</w:t>
      </w:r>
    </w:p>
    <w:p w:rsidR="00CD4DDA" w:rsidRDefault="00BD641F" w:rsidP="006E50E6">
      <w:pPr>
        <w:pStyle w:val="NoSpacing"/>
        <w:jc w:val="both"/>
        <w:rPr>
          <w:sz w:val="24"/>
          <w:szCs w:val="24"/>
        </w:rPr>
      </w:pPr>
      <w:r w:rsidRPr="0040703F">
        <w:rPr>
          <w:rFonts w:cstheme="minorHAnsi"/>
          <w:noProof/>
          <w:sz w:val="24"/>
          <w:szCs w:val="24"/>
        </w:rPr>
        <w:drawing>
          <wp:anchor distT="0" distB="0" distL="114300" distR="114300" simplePos="0" relativeHeight="251680768" behindDoc="0" locked="0" layoutInCell="1" allowOverlap="1" wp14:anchorId="26580AAE" wp14:editId="1A9E8EE7">
            <wp:simplePos x="0" y="0"/>
            <wp:positionH relativeFrom="margin">
              <wp:posOffset>4123690</wp:posOffset>
            </wp:positionH>
            <wp:positionV relativeFrom="margin">
              <wp:posOffset>5356860</wp:posOffset>
            </wp:positionV>
            <wp:extent cx="1803400" cy="2286000"/>
            <wp:effectExtent l="0" t="0" r="635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ne,Jo.Pic.jpg"/>
                    <pic:cNvPicPr/>
                  </pic:nvPicPr>
                  <pic:blipFill>
                    <a:blip r:embed="rId10">
                      <a:extLst>
                        <a:ext uri="{28A0092B-C50C-407E-A947-70E740481C1C}">
                          <a14:useLocalDpi xmlns:a14="http://schemas.microsoft.com/office/drawing/2010/main" val="0"/>
                        </a:ext>
                      </a:extLst>
                    </a:blip>
                    <a:stretch>
                      <a:fillRect/>
                    </a:stretch>
                  </pic:blipFill>
                  <pic:spPr>
                    <a:xfrm>
                      <a:off x="0" y="0"/>
                      <a:ext cx="1803400" cy="2286000"/>
                    </a:xfrm>
                    <a:prstGeom prst="rect">
                      <a:avLst/>
                    </a:prstGeom>
                  </pic:spPr>
                </pic:pic>
              </a:graphicData>
            </a:graphic>
          </wp:anchor>
        </w:drawing>
      </w:r>
      <w:r w:rsidR="00CD4DDA">
        <w:rPr>
          <w:sz w:val="24"/>
          <w:szCs w:val="24"/>
        </w:rPr>
        <w:t>Don was and International Steward for the 1981 &amp; 1985 World Championships in Battle Creek MI. He is a BFA Master Instructor, a Class A Observer and has obtained the level 8, Distinguished Aeronaut in the Pilot Achievement Award Program.</w:t>
      </w:r>
    </w:p>
    <w:p w:rsidR="00CD4DDA" w:rsidRDefault="006E50E6" w:rsidP="006E50E6">
      <w:pPr>
        <w:pStyle w:val="NoSpacing"/>
        <w:jc w:val="both"/>
        <w:rPr>
          <w:sz w:val="24"/>
          <w:szCs w:val="24"/>
        </w:rPr>
      </w:pPr>
      <w:r>
        <w:rPr>
          <w:sz w:val="24"/>
          <w:szCs w:val="24"/>
        </w:rPr>
        <w:tab/>
      </w:r>
      <w:r w:rsidR="00CD4DDA">
        <w:rPr>
          <w:sz w:val="24"/>
          <w:szCs w:val="24"/>
        </w:rPr>
        <w:t>Don has supported the BFA as a Life Member and Treasurer from 1986-1989, BFA/NAA</w:t>
      </w:r>
      <w:r w:rsidR="00B25BC4" w:rsidRPr="00B25BC4">
        <w:rPr>
          <w:rFonts w:cstheme="minorHAnsi"/>
          <w:noProof/>
          <w:sz w:val="24"/>
          <w:szCs w:val="24"/>
        </w:rPr>
        <w:t xml:space="preserve"> </w:t>
      </w:r>
      <w:r w:rsidR="00CD4DDA">
        <w:rPr>
          <w:sz w:val="24"/>
          <w:szCs w:val="24"/>
        </w:rPr>
        <w:t xml:space="preserve"> Balloon Record Attempts Coordinator 1988-1996 and is a BFA Safety Seminar speaker. Don and his wife Jo have operated the Balloonport of Greensboro from 1974- to date and provided a FAA approved Repair Station since 1986 to present. </w:t>
      </w:r>
    </w:p>
    <w:p w:rsidR="00CD4DDA" w:rsidRDefault="006E50E6" w:rsidP="006E50E6">
      <w:pPr>
        <w:pStyle w:val="NoSpacing"/>
        <w:jc w:val="both"/>
        <w:rPr>
          <w:sz w:val="24"/>
          <w:szCs w:val="24"/>
        </w:rPr>
      </w:pPr>
      <w:r>
        <w:rPr>
          <w:sz w:val="24"/>
          <w:szCs w:val="24"/>
        </w:rPr>
        <w:tab/>
      </w:r>
      <w:r w:rsidR="00CD4DDA">
        <w:rPr>
          <w:sz w:val="24"/>
          <w:szCs w:val="24"/>
        </w:rPr>
        <w:t>As a Carolina Balloon Association Life Member Don has held the positions of Vice President, Safety Officer, Treasurer, Board Member and Safety Seminar Speaker.</w:t>
      </w:r>
    </w:p>
    <w:p w:rsidR="006E50E6" w:rsidRDefault="00BD641F" w:rsidP="006E50E6">
      <w:pPr>
        <w:pStyle w:val="NoSpacing"/>
        <w:jc w:val="both"/>
        <w:rPr>
          <w:sz w:val="24"/>
          <w:szCs w:val="24"/>
        </w:rPr>
      </w:pPr>
      <w:r>
        <w:rPr>
          <w:noProof/>
        </w:rPr>
        <mc:AlternateContent>
          <mc:Choice Requires="wps">
            <w:drawing>
              <wp:anchor distT="0" distB="0" distL="114300" distR="114300" simplePos="0" relativeHeight="251682816" behindDoc="0" locked="0" layoutInCell="1" allowOverlap="1" wp14:anchorId="2DADE3FD" wp14:editId="03103309">
                <wp:simplePos x="0" y="0"/>
                <wp:positionH relativeFrom="column">
                  <wp:posOffset>4120515</wp:posOffset>
                </wp:positionH>
                <wp:positionV relativeFrom="paragraph">
                  <wp:posOffset>194945</wp:posOffset>
                </wp:positionV>
                <wp:extent cx="1803400" cy="264795"/>
                <wp:effectExtent l="0" t="0" r="6350" b="1905"/>
                <wp:wrapSquare wrapText="bothSides"/>
                <wp:docPr id="14" name="Text Box 14"/>
                <wp:cNvGraphicFramePr/>
                <a:graphic xmlns:a="http://schemas.openxmlformats.org/drawingml/2006/main">
                  <a:graphicData uri="http://schemas.microsoft.com/office/word/2010/wordprocessingShape">
                    <wps:wsp>
                      <wps:cNvSpPr txBox="1"/>
                      <wps:spPr>
                        <a:xfrm>
                          <a:off x="0" y="0"/>
                          <a:ext cx="1803400" cy="264795"/>
                        </a:xfrm>
                        <a:prstGeom prst="rect">
                          <a:avLst/>
                        </a:prstGeom>
                        <a:solidFill>
                          <a:prstClr val="white"/>
                        </a:solidFill>
                        <a:ln>
                          <a:noFill/>
                        </a:ln>
                        <a:effectLst/>
                      </wps:spPr>
                      <wps:txbx>
                        <w:txbxContent>
                          <w:p w:rsidR="00CF0F4D" w:rsidRPr="00B25BC4" w:rsidRDefault="00CF0F4D" w:rsidP="00B25BC4">
                            <w:pPr>
                              <w:pStyle w:val="Caption"/>
                              <w:jc w:val="center"/>
                              <w:rPr>
                                <w:i w:val="0"/>
                                <w:color w:val="auto"/>
                              </w:rPr>
                            </w:pPr>
                            <w:r w:rsidRPr="00B25BC4">
                              <w:rPr>
                                <w:i w:val="0"/>
                                <w:color w:val="auto"/>
                              </w:rPr>
                              <w:t>Jo Cline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4" o:spid="_x0000_s1026" type="#_x0000_t202" style="position:absolute;left:0;text-align:left;margin-left:324.45pt;margin-top:15.35pt;width:142pt;height:20.85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" stroked="f">
                <v:textbox inset="0,0,0,0">
                  <w:txbxContent>
                    <w:p w:rsidR="00CF0F4D" w:rsidRPr="00B25BC4" w:rsidRDefault="00CF0F4D" w:rsidP="00B25BC4">
                      <w:pPr>
                        <w:pStyle w:val="Caption"/>
                        <w:jc w:val="center"/>
                        <w:rPr>
                          <w:i w:val="0"/>
                          <w:color w:val="auto"/>
                        </w:rPr>
                      </w:pPr>
                      <w:r w:rsidRPr="00B25BC4">
                        <w:rPr>
                          <w:i w:val="0"/>
                          <w:color w:val="auto"/>
                        </w:rPr>
                        <w:t>Jo Cline</w:t>
                      </w:r>
                    </w:p>
                  </w:txbxContent>
                </v:textbox>
                <w10:wrap type="square"/>
              </v:shape>
            </w:pict>
          </mc:Fallback>
        </mc:AlternateContent>
      </w:r>
      <w:r w:rsidR="006E50E6">
        <w:rPr>
          <w:sz w:val="24"/>
          <w:szCs w:val="24"/>
        </w:rPr>
        <w:tab/>
      </w:r>
      <w:r w:rsidR="00CD4DDA">
        <w:rPr>
          <w:sz w:val="24"/>
          <w:szCs w:val="24"/>
        </w:rPr>
        <w:t>Don is the only pilot to have flown in all 39 National Balloon Rally/ Carolina Balloonfest Events, and celebrate</w:t>
      </w:r>
      <w:r w:rsidR="00F5725F">
        <w:rPr>
          <w:sz w:val="24"/>
          <w:szCs w:val="24"/>
        </w:rPr>
        <w:t>d</w:t>
      </w:r>
      <w:r w:rsidR="00CD4DDA">
        <w:rPr>
          <w:sz w:val="24"/>
          <w:szCs w:val="24"/>
        </w:rPr>
        <w:t xml:space="preserve"> his 40</w:t>
      </w:r>
      <w:r w:rsidR="00CD4DDA" w:rsidRPr="00A13FF4">
        <w:rPr>
          <w:sz w:val="24"/>
          <w:szCs w:val="24"/>
          <w:vertAlign w:val="superscript"/>
        </w:rPr>
        <w:t>th</w:t>
      </w:r>
      <w:r w:rsidR="00CD4DDA">
        <w:rPr>
          <w:sz w:val="24"/>
          <w:szCs w:val="24"/>
        </w:rPr>
        <w:t xml:space="preserve"> year when the event start</w:t>
      </w:r>
      <w:r w:rsidR="00F5725F">
        <w:rPr>
          <w:sz w:val="24"/>
          <w:szCs w:val="24"/>
        </w:rPr>
        <w:t>ed</w:t>
      </w:r>
      <w:r w:rsidR="00CD4DDA">
        <w:rPr>
          <w:sz w:val="24"/>
          <w:szCs w:val="24"/>
        </w:rPr>
        <w:t xml:space="preserve"> on Oct. 17</w:t>
      </w:r>
      <w:r w:rsidR="00CD4DDA" w:rsidRPr="00A13FF4">
        <w:rPr>
          <w:sz w:val="24"/>
          <w:szCs w:val="24"/>
          <w:vertAlign w:val="superscript"/>
        </w:rPr>
        <w:t>th</w:t>
      </w:r>
      <w:r w:rsidR="00CD4DDA">
        <w:rPr>
          <w:sz w:val="24"/>
          <w:szCs w:val="24"/>
        </w:rPr>
        <w:t xml:space="preserve"> 2013.</w:t>
      </w:r>
      <w:r w:rsidR="00B42660">
        <w:rPr>
          <w:sz w:val="24"/>
          <w:szCs w:val="24"/>
        </w:rPr>
        <w:t xml:space="preserve"> </w:t>
      </w:r>
    </w:p>
    <w:p w:rsidR="006E50E6" w:rsidRDefault="00F5725F" w:rsidP="00C45A93">
      <w:pPr>
        <w:pStyle w:val="NoSpacing"/>
        <w:jc w:val="both"/>
        <w:rPr>
          <w:sz w:val="24"/>
          <w:szCs w:val="24"/>
        </w:rPr>
      </w:pPr>
      <w:r>
        <w:rPr>
          <w:sz w:val="24"/>
          <w:szCs w:val="24"/>
        </w:rPr>
        <w:lastRenderedPageBreak/>
        <w:tab/>
      </w:r>
      <w:r w:rsidR="006E50E6">
        <w:rPr>
          <w:sz w:val="24"/>
          <w:szCs w:val="24"/>
        </w:rPr>
        <w:t>Through all these years Don has not had an accident nor has he had any FAA enforcement action taken.</w:t>
      </w:r>
    </w:p>
    <w:p w:rsidR="00BD641F" w:rsidRDefault="00BD641F" w:rsidP="00B25BC4">
      <w:pPr>
        <w:pStyle w:val="NoSpacing"/>
        <w:rPr>
          <w:b/>
          <w:color w:val="548DD4" w:themeColor="text2" w:themeTint="99"/>
          <w:sz w:val="24"/>
          <w:szCs w:val="24"/>
        </w:rPr>
      </w:pPr>
    </w:p>
    <w:p w:rsidR="00B25BC4" w:rsidRPr="00BD641F" w:rsidRDefault="000E7280" w:rsidP="00B25BC4">
      <w:pPr>
        <w:pStyle w:val="NoSpacing"/>
        <w:rPr>
          <w:b/>
          <w:color w:val="4F81BD" w:themeColor="accent1"/>
          <w:sz w:val="24"/>
          <w:szCs w:val="24"/>
        </w:rPr>
      </w:pPr>
      <w:r w:rsidRPr="00BD641F">
        <w:rPr>
          <w:b/>
          <w:noProof/>
          <w:color w:val="4F81BD" w:themeColor="accent1"/>
          <w:sz w:val="24"/>
          <w:szCs w:val="24"/>
        </w:rPr>
        <mc:AlternateContent>
          <mc:Choice Requires="wps">
            <w:drawing>
              <wp:anchor distT="0" distB="0" distL="114300" distR="114300" simplePos="0" relativeHeight="251664384" behindDoc="0" locked="0" layoutInCell="1" allowOverlap="1" wp14:anchorId="33D920D5" wp14:editId="2BCD6239">
                <wp:simplePos x="0" y="0"/>
                <wp:positionH relativeFrom="column">
                  <wp:posOffset>0</wp:posOffset>
                </wp:positionH>
                <wp:positionV relativeFrom="paragraph">
                  <wp:posOffset>9087485</wp:posOffset>
                </wp:positionV>
                <wp:extent cx="5981700" cy="635"/>
                <wp:effectExtent l="0" t="0" r="0" b="0"/>
                <wp:wrapNone/>
                <wp:docPr id="7" name="Text Box 7"/>
                <wp:cNvGraphicFramePr/>
                <a:graphic xmlns:a="http://schemas.openxmlformats.org/drawingml/2006/main">
                  <a:graphicData uri="http://schemas.microsoft.com/office/word/2010/wordprocessingShape">
                    <wps:wsp>
                      <wps:cNvSpPr txBox="1"/>
                      <wps:spPr>
                        <a:xfrm>
                          <a:off x="0" y="0"/>
                          <a:ext cx="5981700" cy="635"/>
                        </a:xfrm>
                        <a:prstGeom prst="rect">
                          <a:avLst/>
                        </a:prstGeom>
                        <a:solidFill>
                          <a:prstClr val="white"/>
                        </a:solidFill>
                        <a:ln>
                          <a:noFill/>
                        </a:ln>
                        <a:effectLst/>
                      </wps:spPr>
                      <wps:txbx>
                        <w:txbxContent>
                          <w:p w:rsidR="00CF0F4D" w:rsidRPr="00E36513" w:rsidRDefault="00CF0F4D" w:rsidP="000E7280">
                            <w:pPr>
                              <w:pStyle w:val="Caption"/>
                              <w:rPr>
                                <w:color w:val="000000"/>
                                <w:sz w:val="20"/>
                                <w:szCs w:val="20"/>
                              </w:rPr>
                            </w:pPr>
                            <w:r>
                              <w:t xml:space="preserve">Pisgah Astronomical Research Institute </w:t>
                            </w:r>
                            <w:fldSimple w:instr=" SEQ Pisgah_Astronomical_Research_Institute \* ARABIC ">
                              <w:r w:rsidR="00D13C6A">
                                <w:rPr>
                                  <w:noProof/>
                                </w:rPr>
                                <w:t>1</w:t>
                              </w:r>
                            </w:fldSimple>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1027" type="#_x0000_t202" style="position:absolute;margin-left:0;margin-top:715.55pt;width:471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" stroked="f">
                <v:textbox style="mso-fit-shape-to-text:t" inset="0,0,0,0">
                  <w:txbxContent>
                    <w:p w:rsidR="00CF0F4D" w:rsidRPr="00E36513" w:rsidRDefault="00CF0F4D" w:rsidP="000E7280">
                      <w:pPr>
                        <w:pStyle w:val="Caption"/>
                        <w:rPr>
                          <w:color w:val="000000"/>
                          <w:sz w:val="20"/>
                          <w:szCs w:val="20"/>
                        </w:rPr>
                      </w:pPr>
                      <w:r>
                        <w:t xml:space="preserve">Pisgah Astronomical Research Institute </w:t>
                      </w:r>
                      <w:fldSimple w:instr=" SEQ Pisgah_Astronomical_Research_Institute \* ARABIC ">
                        <w:r w:rsidR="00D13C6A">
                          <w:rPr>
                            <w:noProof/>
                          </w:rPr>
                          <w:t>1</w:t>
                        </w:r>
                      </w:fldSimple>
                    </w:p>
                  </w:txbxContent>
                </v:textbox>
              </v:shape>
            </w:pict>
          </mc:Fallback>
        </mc:AlternateContent>
      </w:r>
      <w:r w:rsidRPr="00BD641F">
        <w:rPr>
          <w:b/>
          <w:color w:val="4F81BD" w:themeColor="accent1"/>
          <w:sz w:val="24"/>
          <w:szCs w:val="24"/>
        </w:rPr>
        <w:t>1952-1959 Education</w:t>
      </w:r>
    </w:p>
    <w:p w:rsidR="000E7280" w:rsidRPr="0040703F" w:rsidRDefault="00B25BC4" w:rsidP="00B25BC4">
      <w:pPr>
        <w:pStyle w:val="NoSpacing"/>
      </w:pPr>
      <w:r w:rsidRPr="00B25BC4">
        <w:rPr>
          <w:sz w:val="24"/>
          <w:szCs w:val="24"/>
        </w:rPr>
        <w:tab/>
      </w:r>
      <w:r w:rsidR="000E7280" w:rsidRPr="00B25BC4">
        <w:rPr>
          <w:sz w:val="24"/>
          <w:szCs w:val="24"/>
        </w:rPr>
        <w:t>Don attended high school in Statesville, NC, was an Eagle Scout with 46 merit badges, and in1952 became a member of the Civil Air Patrol which fostered his interest in electronics, radio and aviation. Don holds an electrical engineering technology degree from NC State University and a BS in both math and physics from Guilford College. His post-graduate work includes courses in astronomy, physics, optics</w:t>
      </w:r>
      <w:r w:rsidR="000E7280" w:rsidRPr="0040703F">
        <w:t>, mathematics, engineering, computer science, economics, geology, earth science and business administration.</w:t>
      </w:r>
    </w:p>
    <w:p w:rsidR="000E7280" w:rsidRPr="0040703F" w:rsidRDefault="000E7280" w:rsidP="000E7280">
      <w:pPr>
        <w:widowControl w:val="0"/>
        <w:rPr>
          <w:rFonts w:asciiTheme="minorHAnsi" w:hAnsiTheme="minorHAnsi" w:cstheme="minorHAnsi"/>
          <w14:ligatures w14:val="none"/>
        </w:rPr>
      </w:pPr>
      <w:r w:rsidRPr="0040703F">
        <w:rPr>
          <w:rFonts w:asciiTheme="minorHAnsi" w:hAnsiTheme="minorHAnsi" w:cstheme="minorHAnsi"/>
          <w14:ligatures w14:val="none"/>
        </w:rPr>
        <w:t> </w:t>
      </w:r>
    </w:p>
    <w:p w:rsidR="000E7280" w:rsidRPr="0040703F" w:rsidRDefault="00BD641F" w:rsidP="000E7280">
      <w:pPr>
        <w:widowControl w:val="0"/>
        <w:jc w:val="both"/>
        <w:rPr>
          <w:rFonts w:asciiTheme="minorHAnsi" w:hAnsiTheme="minorHAnsi" w:cstheme="minorHAnsi"/>
          <w:b/>
          <w:bCs/>
          <w:color w:val="3333FF"/>
          <w:sz w:val="24"/>
          <w:szCs w:val="24"/>
          <w14:ligatures w14:val="none"/>
        </w:rPr>
      </w:pPr>
      <w:r w:rsidRPr="00B25BC4">
        <w:rPr>
          <w:noProof/>
          <w:sz w:val="24"/>
          <w:szCs w:val="24"/>
        </w:rPr>
        <w:drawing>
          <wp:anchor distT="0" distB="0" distL="114300" distR="114300" simplePos="0" relativeHeight="251678720" behindDoc="0" locked="0" layoutInCell="1" allowOverlap="1" wp14:anchorId="013DEC31" wp14:editId="3F9AD237">
            <wp:simplePos x="0" y="0"/>
            <wp:positionH relativeFrom="margin">
              <wp:posOffset>1905</wp:posOffset>
            </wp:positionH>
            <wp:positionV relativeFrom="margin">
              <wp:posOffset>2032635</wp:posOffset>
            </wp:positionV>
            <wp:extent cx="2614295"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614295" cy="2286000"/>
                    </a:xfrm>
                    <a:prstGeom prst="rect">
                      <a:avLst/>
                    </a:prstGeom>
                  </pic:spPr>
                </pic:pic>
              </a:graphicData>
            </a:graphic>
          </wp:anchor>
        </w:drawing>
      </w:r>
      <w:r w:rsidR="000E7280" w:rsidRPr="0040703F">
        <w:rPr>
          <w:rFonts w:asciiTheme="minorHAnsi" w:hAnsiTheme="minorHAnsi" w:cstheme="minorHAnsi"/>
          <w:b/>
          <w:bCs/>
          <w:color w:val="3333FF"/>
          <w:sz w:val="24"/>
          <w:szCs w:val="24"/>
          <w14:ligatures w14:val="none"/>
        </w:rPr>
        <w:t>1959-1998 Business Background</w:t>
      </w:r>
    </w:p>
    <w:p w:rsidR="000E7280" w:rsidRPr="0040703F" w:rsidRDefault="00C70B0C" w:rsidP="000E7280">
      <w:pPr>
        <w:widowControl w:val="0"/>
        <w:rPr>
          <w:rFonts w:asciiTheme="minorHAnsi" w:hAnsiTheme="minorHAnsi" w:cstheme="minorHAnsi"/>
          <w14:ligatures w14:val="none"/>
        </w:rPr>
      </w:pPr>
      <w:r w:rsidRPr="0040703F">
        <w:rPr>
          <w:rFonts w:asciiTheme="minorHAnsi" w:hAnsiTheme="minorHAnsi" w:cstheme="minorHAnsi"/>
          <w:noProof/>
        </w:rPr>
        <mc:AlternateContent>
          <mc:Choice Requires="wps">
            <w:drawing>
              <wp:anchor distT="0" distB="0" distL="114300" distR="114300" simplePos="0" relativeHeight="251670528" behindDoc="0" locked="0" layoutInCell="1" allowOverlap="1" wp14:anchorId="317F6D96" wp14:editId="009BDE20">
                <wp:simplePos x="0" y="0"/>
                <wp:positionH relativeFrom="column">
                  <wp:posOffset>-2726055</wp:posOffset>
                </wp:positionH>
                <wp:positionV relativeFrom="paragraph">
                  <wp:posOffset>2174875</wp:posOffset>
                </wp:positionV>
                <wp:extent cx="2613025" cy="178435"/>
                <wp:effectExtent l="0" t="0" r="0" b="0"/>
                <wp:wrapSquare wrapText="bothSides"/>
                <wp:docPr id="4" name="Text Box 4"/>
                <wp:cNvGraphicFramePr/>
                <a:graphic xmlns:a="http://schemas.openxmlformats.org/drawingml/2006/main">
                  <a:graphicData uri="http://schemas.microsoft.com/office/word/2010/wordprocessingShape">
                    <wps:wsp>
                      <wps:cNvSpPr txBox="1"/>
                      <wps:spPr>
                        <a:xfrm>
                          <a:off x="0" y="0"/>
                          <a:ext cx="2613025" cy="178435"/>
                        </a:xfrm>
                        <a:prstGeom prst="rect">
                          <a:avLst/>
                        </a:prstGeom>
                        <a:solidFill>
                          <a:prstClr val="white"/>
                        </a:solidFill>
                        <a:ln>
                          <a:noFill/>
                        </a:ln>
                        <a:effectLst/>
                      </wps:spPr>
                      <wps:txbx>
                        <w:txbxContent>
                          <w:p w:rsidR="00CF0F4D" w:rsidRPr="00C70B0C" w:rsidRDefault="00CF0F4D" w:rsidP="00C70B0C">
                            <w:pPr>
                              <w:pStyle w:val="Caption"/>
                              <w:jc w:val="center"/>
                              <w:rPr>
                                <w:b/>
                                <w:i w:val="0"/>
                                <w:noProof/>
                                <w:color w:val="000000"/>
                                <w:sz w:val="20"/>
                                <w:szCs w:val="20"/>
                              </w:rPr>
                            </w:pPr>
                            <w:r w:rsidRPr="00C70B0C">
                              <w:rPr>
                                <w:b/>
                                <w:i w:val="0"/>
                              </w:rPr>
                              <w:t>Pisgah Astronomical Research Institute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28" type="#_x0000_t202" style="position:absolute;margin-left:-214.65pt;margin-top:171.25pt;width:205.75pt;height:14.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" stroked="f">
                <v:textbox inset="0,0,0,0">
                  <w:txbxContent>
                    <w:p w:rsidR="00CF0F4D" w:rsidRPr="00C70B0C" w:rsidRDefault="00CF0F4D" w:rsidP="00C70B0C">
                      <w:pPr>
                        <w:pStyle w:val="Caption"/>
                        <w:jc w:val="center"/>
                        <w:rPr>
                          <w:b/>
                          <w:i w:val="0"/>
                          <w:noProof/>
                          <w:color w:val="000000"/>
                          <w:sz w:val="20"/>
                          <w:szCs w:val="20"/>
                        </w:rPr>
                      </w:pPr>
                      <w:r w:rsidRPr="00C70B0C">
                        <w:rPr>
                          <w:b/>
                          <w:i w:val="0"/>
                        </w:rPr>
                        <w:t>Pisgah Astronomical Research Institute</w:t>
                      </w:r>
                    </w:p>
                  </w:txbxContent>
                </v:textbox>
                <w10:wrap type="square"/>
              </v:shape>
            </w:pict>
          </mc:Fallback>
        </mc:AlternateContent>
      </w:r>
      <w:r w:rsidR="00B25BC4">
        <w:rPr>
          <w:rFonts w:asciiTheme="minorHAnsi" w:hAnsiTheme="minorHAnsi" w:cstheme="minorHAnsi"/>
          <w:sz w:val="24"/>
          <w:szCs w:val="24"/>
          <w14:ligatures w14:val="none"/>
        </w:rPr>
        <w:tab/>
      </w:r>
      <w:r w:rsidR="000E7280" w:rsidRPr="0040703F">
        <w:rPr>
          <w:rFonts w:asciiTheme="minorHAnsi" w:hAnsiTheme="minorHAnsi" w:cstheme="minorHAnsi"/>
          <w:sz w:val="24"/>
          <w:szCs w:val="24"/>
          <w14:ligatures w14:val="none"/>
        </w:rPr>
        <w:t xml:space="preserve">Don moved to Greensboro, NC in </w:t>
      </w:r>
      <w:r w:rsidR="000E7280" w:rsidRPr="0040703F">
        <w:rPr>
          <w:rFonts w:asciiTheme="minorHAnsi" w:hAnsiTheme="minorHAnsi" w:cstheme="minorHAnsi"/>
          <w:bCs/>
          <w:sz w:val="24"/>
          <w:szCs w:val="24"/>
          <w14:ligatures w14:val="none"/>
        </w:rPr>
        <w:t>1959</w:t>
      </w:r>
      <w:r w:rsidR="000E7280" w:rsidRPr="0040703F">
        <w:rPr>
          <w:rFonts w:asciiTheme="minorHAnsi" w:hAnsiTheme="minorHAnsi" w:cstheme="minorHAnsi"/>
          <w:sz w:val="24"/>
          <w:szCs w:val="24"/>
          <w14:ligatures w14:val="none"/>
        </w:rPr>
        <w:t xml:space="preserve"> for employment by Bell Telephone Laboratories as a member of the technical staff for 18 years. Don left Bell Labs in </w:t>
      </w:r>
      <w:r w:rsidR="000E7280" w:rsidRPr="0040703F">
        <w:rPr>
          <w:rFonts w:asciiTheme="minorHAnsi" w:hAnsiTheme="minorHAnsi" w:cstheme="minorHAnsi"/>
          <w:bCs/>
          <w:sz w:val="24"/>
          <w:szCs w:val="24"/>
          <w14:ligatures w14:val="none"/>
        </w:rPr>
        <w:t>1977</w:t>
      </w:r>
      <w:r w:rsidR="000E7280" w:rsidRPr="0040703F">
        <w:rPr>
          <w:rFonts w:asciiTheme="minorHAnsi" w:hAnsiTheme="minorHAnsi" w:cstheme="minorHAnsi"/>
          <w:sz w:val="24"/>
          <w:szCs w:val="24"/>
          <w14:ligatures w14:val="none"/>
        </w:rPr>
        <w:t xml:space="preserve"> and founded Micro Computer Systems which he sold to the Harris Corp in </w:t>
      </w:r>
      <w:r w:rsidR="000E7280" w:rsidRPr="0040703F">
        <w:rPr>
          <w:rFonts w:asciiTheme="minorHAnsi" w:hAnsiTheme="minorHAnsi" w:cstheme="minorHAnsi"/>
          <w:bCs/>
          <w:sz w:val="24"/>
          <w:szCs w:val="24"/>
          <w14:ligatures w14:val="none"/>
        </w:rPr>
        <w:t>1995</w:t>
      </w:r>
      <w:r w:rsidR="000E7280" w:rsidRPr="0040703F">
        <w:rPr>
          <w:rFonts w:asciiTheme="minorHAnsi" w:hAnsiTheme="minorHAnsi" w:cstheme="minorHAnsi"/>
          <w:sz w:val="24"/>
          <w:szCs w:val="24"/>
          <w14:ligatures w14:val="none"/>
        </w:rPr>
        <w:t xml:space="preserve">. In January </w:t>
      </w:r>
      <w:r w:rsidR="000E7280" w:rsidRPr="0040703F">
        <w:rPr>
          <w:rFonts w:asciiTheme="minorHAnsi" w:hAnsiTheme="minorHAnsi" w:cstheme="minorHAnsi"/>
          <w:bCs/>
          <w:sz w:val="24"/>
          <w:szCs w:val="24"/>
          <w14:ligatures w14:val="none"/>
        </w:rPr>
        <w:t>1998</w:t>
      </w:r>
      <w:r w:rsidR="000E7280" w:rsidRPr="0040703F">
        <w:rPr>
          <w:rFonts w:asciiTheme="minorHAnsi" w:hAnsiTheme="minorHAnsi" w:cstheme="minorHAnsi"/>
          <w:sz w:val="24"/>
          <w:szCs w:val="24"/>
          <w14:ligatures w14:val="none"/>
        </w:rPr>
        <w:t xml:space="preserve"> Don founded the Pisgah Astronomical Research Institute (</w:t>
      </w:r>
      <w:r w:rsidR="000E7280" w:rsidRPr="0040703F">
        <w:rPr>
          <w:rFonts w:asciiTheme="minorHAnsi" w:hAnsiTheme="minorHAnsi" w:cstheme="minorHAnsi"/>
          <w:b/>
          <w:bCs/>
          <w:color w:val="3333FF"/>
          <w:sz w:val="24"/>
          <w:szCs w:val="24"/>
          <w14:ligatures w14:val="none"/>
        </w:rPr>
        <w:t>PARI</w:t>
      </w:r>
      <w:r w:rsidR="000E7280" w:rsidRPr="0040703F">
        <w:rPr>
          <w:rFonts w:asciiTheme="minorHAnsi" w:hAnsiTheme="minorHAnsi" w:cstheme="minorHAnsi"/>
          <w:color w:val="3333FF"/>
          <w:sz w:val="24"/>
          <w:szCs w:val="24"/>
          <w14:ligatures w14:val="none"/>
        </w:rPr>
        <w:t xml:space="preserve">) </w:t>
      </w:r>
      <w:r w:rsidR="000E7280" w:rsidRPr="0040703F">
        <w:rPr>
          <w:rFonts w:asciiTheme="minorHAnsi" w:hAnsiTheme="minorHAnsi" w:cstheme="minorHAnsi"/>
          <w:sz w:val="24"/>
          <w:szCs w:val="24"/>
          <w14:ligatures w14:val="none"/>
        </w:rPr>
        <w:t xml:space="preserve">where he remains as its president. Located nine miles northwest of Rosman, NC, the 200-acre complex consists of 35 buildings and various optical and electronic telescopes including 2 massive 85’ diameter telescopes. You are invited to go to </w:t>
      </w:r>
      <w:r w:rsidR="000E7280" w:rsidRPr="0040703F">
        <w:rPr>
          <w:rFonts w:asciiTheme="minorHAnsi" w:hAnsiTheme="minorHAnsi" w:cstheme="minorHAnsi"/>
          <w:b/>
          <w:color w:val="00B0F0"/>
          <w:sz w:val="24"/>
          <w:szCs w:val="24"/>
          <w:u w:val="single"/>
          <w14:ligatures w14:val="none"/>
        </w:rPr>
        <w:t>www.pari.edu</w:t>
      </w:r>
      <w:r w:rsidR="000E7280" w:rsidRPr="0040703F">
        <w:rPr>
          <w:rFonts w:asciiTheme="minorHAnsi" w:hAnsiTheme="minorHAnsi" w:cstheme="minorHAnsi"/>
          <w:color w:val="00B0F0"/>
          <w:sz w:val="24"/>
          <w:szCs w:val="24"/>
          <w14:ligatures w14:val="none"/>
        </w:rPr>
        <w:t xml:space="preserve"> </w:t>
      </w:r>
      <w:r w:rsidR="000E7280" w:rsidRPr="0040703F">
        <w:rPr>
          <w:rFonts w:asciiTheme="minorHAnsi" w:hAnsiTheme="minorHAnsi" w:cstheme="minorHAnsi"/>
          <w:sz w:val="24"/>
          <w:szCs w:val="24"/>
          <w14:ligatures w14:val="none"/>
        </w:rPr>
        <w:t>to explore this major astronomical facility and all they do. Year round students and educators worldwide attend classes and camps in science at PARI</w:t>
      </w:r>
    </w:p>
    <w:p w:rsidR="000E7280" w:rsidRPr="0040703F" w:rsidRDefault="000E7280" w:rsidP="000E7280">
      <w:pPr>
        <w:widowControl w:val="0"/>
        <w:rPr>
          <w:rFonts w:asciiTheme="minorHAnsi" w:hAnsiTheme="minorHAnsi" w:cstheme="minorHAnsi"/>
          <w:b/>
          <w:bCs/>
          <w:color w:val="3333FF"/>
          <w:sz w:val="24"/>
          <w:szCs w:val="24"/>
          <w14:ligatures w14:val="none"/>
        </w:rPr>
      </w:pPr>
    </w:p>
    <w:p w:rsidR="000E7280" w:rsidRPr="0040703F" w:rsidRDefault="00D26B52" w:rsidP="000E7280">
      <w:pPr>
        <w:widowControl w:val="0"/>
        <w:jc w:val="both"/>
        <w:rPr>
          <w:rFonts w:asciiTheme="minorHAnsi" w:hAnsiTheme="minorHAnsi" w:cstheme="minorHAnsi"/>
          <w14:ligatures w14:val="none"/>
        </w:rPr>
      </w:pPr>
      <w:r>
        <w:rPr>
          <w:rFonts w:asciiTheme="minorHAnsi" w:hAnsiTheme="minorHAnsi" w:cstheme="minorHAnsi"/>
          <w:noProof/>
          <w14:ligatures w14:val="none"/>
          <w14:cntxtAlts w14:val="0"/>
        </w:rPr>
        <w:drawing>
          <wp:anchor distT="0" distB="0" distL="114300" distR="114300" simplePos="0" relativeHeight="251683840" behindDoc="0" locked="0" layoutInCell="1" allowOverlap="1" wp14:anchorId="5900855C" wp14:editId="04090CFE">
            <wp:simplePos x="0" y="0"/>
            <wp:positionH relativeFrom="margin">
              <wp:posOffset>3886835</wp:posOffset>
            </wp:positionH>
            <wp:positionV relativeFrom="margin">
              <wp:posOffset>5394960</wp:posOffset>
            </wp:positionV>
            <wp:extent cx="2019300" cy="24765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ne.Balloon.DaybrealII.jpg"/>
                    <pic:cNvPicPr/>
                  </pic:nvPicPr>
                  <pic:blipFill>
                    <a:blip r:embed="rId12">
                      <a:extLst>
                        <a:ext uri="{28A0092B-C50C-407E-A947-70E740481C1C}">
                          <a14:useLocalDpi xmlns:a14="http://schemas.microsoft.com/office/drawing/2010/main" val="0"/>
                        </a:ext>
                      </a:extLst>
                    </a:blip>
                    <a:stretch>
                      <a:fillRect/>
                    </a:stretch>
                  </pic:blipFill>
                  <pic:spPr>
                    <a:xfrm>
                      <a:off x="0" y="0"/>
                      <a:ext cx="2019300" cy="2476500"/>
                    </a:xfrm>
                    <a:prstGeom prst="rect">
                      <a:avLst/>
                    </a:prstGeom>
                  </pic:spPr>
                </pic:pic>
              </a:graphicData>
            </a:graphic>
          </wp:anchor>
        </w:drawing>
      </w:r>
      <w:r w:rsidR="000E7280" w:rsidRPr="0040703F">
        <w:rPr>
          <w:rFonts w:asciiTheme="minorHAnsi" w:hAnsiTheme="minorHAnsi" w:cstheme="minorHAnsi"/>
          <w:b/>
          <w:bCs/>
          <w:color w:val="3333FF"/>
          <w:sz w:val="24"/>
          <w:szCs w:val="24"/>
          <w14:ligatures w14:val="none"/>
        </w:rPr>
        <w:t>1970 Meeting Tracy Barnes</w:t>
      </w:r>
      <w:r w:rsidR="000E7280" w:rsidRPr="0040703F">
        <w:rPr>
          <w:rFonts w:asciiTheme="minorHAnsi" w:hAnsiTheme="minorHAnsi" w:cstheme="minorHAnsi"/>
          <w14:ligatures w14:val="none"/>
        </w:rPr>
        <w:t> </w:t>
      </w:r>
    </w:p>
    <w:p w:rsidR="000E7280" w:rsidRPr="0040703F" w:rsidRDefault="00B25BC4" w:rsidP="000E7280">
      <w:pPr>
        <w:widowControl w:val="0"/>
        <w:jc w:val="both"/>
        <w:rPr>
          <w:rFonts w:asciiTheme="minorHAnsi" w:hAnsiTheme="minorHAnsi" w:cstheme="minorHAnsi"/>
          <w:sz w:val="24"/>
          <w:szCs w:val="24"/>
          <w14:ligatures w14:val="none"/>
        </w:rPr>
      </w:pPr>
      <w:r>
        <w:rPr>
          <w:rFonts w:asciiTheme="minorHAnsi" w:hAnsiTheme="minorHAnsi" w:cstheme="minorHAnsi"/>
          <w:sz w:val="24"/>
          <w:szCs w:val="24"/>
          <w14:ligatures w14:val="none"/>
        </w:rPr>
        <w:tab/>
      </w:r>
      <w:r w:rsidR="000E7280" w:rsidRPr="0040703F">
        <w:rPr>
          <w:rFonts w:asciiTheme="minorHAnsi" w:hAnsiTheme="minorHAnsi" w:cstheme="minorHAnsi"/>
          <w:sz w:val="24"/>
          <w:szCs w:val="24"/>
          <w14:ligatures w14:val="none"/>
        </w:rPr>
        <w:t>Tracy Barnes was in the early stages of designing the FireFly balloon, and he needed someone to design and build an electronic temperature meter. Don Cline was introduced to Tracy in 1970 and he designed and Jo and Don built more than 1,000 temperature meters that were used in nearly every balloon Tracy built between 1972 and 1979.</w:t>
      </w:r>
    </w:p>
    <w:p w:rsidR="000E7280" w:rsidRPr="0040703F" w:rsidRDefault="00D26B52" w:rsidP="000E7280">
      <w:pPr>
        <w:widowControl w:val="0"/>
        <w:rPr>
          <w:rFonts w:asciiTheme="minorHAnsi" w:hAnsiTheme="minorHAnsi" w:cstheme="minorHAnsi"/>
          <w14:ligatures w14:val="none"/>
        </w:rPr>
      </w:pPr>
      <w:r w:rsidRPr="0040703F">
        <w:rPr>
          <w:rFonts w:asciiTheme="minorHAnsi" w:hAnsiTheme="minorHAnsi" w:cstheme="minorHAnsi"/>
          <w:noProof/>
        </w:rPr>
        <mc:AlternateContent>
          <mc:Choice Requires="wps">
            <w:drawing>
              <wp:anchor distT="0" distB="0" distL="114300" distR="114300" simplePos="0" relativeHeight="251673600" behindDoc="0" locked="0" layoutInCell="1" allowOverlap="1" wp14:anchorId="4D7EA6E2" wp14:editId="0ED5172D">
                <wp:simplePos x="0" y="0"/>
                <wp:positionH relativeFrom="column">
                  <wp:posOffset>3886200</wp:posOffset>
                </wp:positionH>
                <wp:positionV relativeFrom="paragraph">
                  <wp:posOffset>1369060</wp:posOffset>
                </wp:positionV>
                <wp:extent cx="2019935" cy="19050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2019935" cy="190500"/>
                        </a:xfrm>
                        <a:prstGeom prst="rect">
                          <a:avLst/>
                        </a:prstGeom>
                        <a:solidFill>
                          <a:prstClr val="white"/>
                        </a:solidFill>
                        <a:ln>
                          <a:noFill/>
                        </a:ln>
                        <a:effectLst/>
                      </wps:spPr>
                      <wps:txbx>
                        <w:txbxContent>
                          <w:p w:rsidR="00CF0F4D" w:rsidRPr="001F5A78" w:rsidRDefault="00CF0F4D" w:rsidP="001F5A78">
                            <w:pPr>
                              <w:pStyle w:val="Caption"/>
                              <w:jc w:val="center"/>
                              <w:rPr>
                                <w:rFonts w:ascii="Arial" w:hAnsi="Arial" w:cs="Arial"/>
                                <w:b/>
                                <w:i w:val="0"/>
                                <w:noProof/>
                                <w:color w:val="000000"/>
                                <w:sz w:val="24"/>
                                <w:szCs w:val="24"/>
                              </w:rPr>
                            </w:pPr>
                            <w:r w:rsidRPr="001F5A78">
                              <w:rPr>
                                <w:b/>
                                <w:i w:val="0"/>
                              </w:rPr>
                              <w:t>Daybreak II</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29" type="#_x0000_t202" style="position:absolute;margin-left:306pt;margin-top:107.8pt;width:159.05pt;height: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" stroked="f">
                <v:textbox inset="0,0,0,0">
                  <w:txbxContent>
                    <w:p w:rsidR="00CF0F4D" w:rsidRPr="001F5A78" w:rsidRDefault="00CF0F4D" w:rsidP="001F5A78">
                      <w:pPr>
                        <w:pStyle w:val="Caption"/>
                        <w:jc w:val="center"/>
                        <w:rPr>
                          <w:rFonts w:ascii="Arial" w:hAnsi="Arial" w:cs="Arial"/>
                          <w:b/>
                          <w:i w:val="0"/>
                          <w:noProof/>
                          <w:color w:val="000000"/>
                          <w:sz w:val="24"/>
                          <w:szCs w:val="24"/>
                        </w:rPr>
                      </w:pPr>
                      <w:r w:rsidRPr="001F5A78">
                        <w:rPr>
                          <w:b/>
                          <w:i w:val="0"/>
                        </w:rPr>
                        <w:t>Daybreak II</w:t>
                      </w:r>
                    </w:p>
                  </w:txbxContent>
                </v:textbox>
                <w10:wrap type="square"/>
              </v:shape>
            </w:pict>
          </mc:Fallback>
        </mc:AlternateContent>
      </w:r>
      <w:r w:rsidR="00F5725F">
        <w:rPr>
          <w:rFonts w:asciiTheme="minorHAnsi" w:hAnsiTheme="minorHAnsi" w:cstheme="minorHAnsi"/>
          <w:sz w:val="24"/>
          <w:szCs w:val="24"/>
          <w14:ligatures w14:val="none"/>
        </w:rPr>
        <w:tab/>
      </w:r>
      <w:r w:rsidR="000E7280" w:rsidRPr="0040703F">
        <w:rPr>
          <w:rFonts w:asciiTheme="minorHAnsi" w:hAnsiTheme="minorHAnsi" w:cstheme="minorHAnsi"/>
          <w:sz w:val="24"/>
          <w:szCs w:val="24"/>
          <w14:ligatures w14:val="none"/>
        </w:rPr>
        <w:t xml:space="preserve">Tracy wanted to move from Charlotte to a place where he would have more room to fly balloons. He selected </w:t>
      </w:r>
      <w:r w:rsidR="000E7280" w:rsidRPr="0040703F">
        <w:rPr>
          <w:rFonts w:asciiTheme="minorHAnsi" w:hAnsiTheme="minorHAnsi" w:cstheme="minorHAnsi"/>
          <w:bCs/>
          <w:sz w:val="24"/>
          <w:szCs w:val="24"/>
          <w14:ligatures w14:val="none"/>
        </w:rPr>
        <w:t>Rhyne Aerodrome</w:t>
      </w:r>
      <w:r w:rsidR="000E7280" w:rsidRPr="0040703F">
        <w:rPr>
          <w:rFonts w:asciiTheme="minorHAnsi" w:hAnsiTheme="minorHAnsi" w:cstheme="minorHAnsi"/>
          <w:b/>
          <w:bCs/>
          <w:sz w:val="24"/>
          <w:szCs w:val="24"/>
          <w14:ligatures w14:val="none"/>
        </w:rPr>
        <w:t xml:space="preserve"> </w:t>
      </w:r>
      <w:r w:rsidR="000E7280" w:rsidRPr="0040703F">
        <w:rPr>
          <w:rFonts w:asciiTheme="minorHAnsi" w:hAnsiTheme="minorHAnsi" w:cstheme="minorHAnsi"/>
          <w:sz w:val="24"/>
          <w:szCs w:val="24"/>
          <w14:ligatures w14:val="none"/>
        </w:rPr>
        <w:t xml:space="preserve">just off NC 90 about 10 miles north of Statesville, NC. Tracy moved with </w:t>
      </w:r>
      <w:r w:rsidR="000E7280" w:rsidRPr="0040703F">
        <w:rPr>
          <w:rFonts w:asciiTheme="minorHAnsi" w:hAnsiTheme="minorHAnsi" w:cstheme="minorHAnsi"/>
          <w:bCs/>
          <w:sz w:val="24"/>
          <w:szCs w:val="24"/>
          <w14:ligatures w14:val="none"/>
        </w:rPr>
        <w:t>Dodds</w:t>
      </w:r>
      <w:r w:rsidR="000E7280" w:rsidRPr="0040703F">
        <w:rPr>
          <w:rFonts w:asciiTheme="minorHAnsi" w:hAnsiTheme="minorHAnsi" w:cstheme="minorHAnsi"/>
          <w:sz w:val="24"/>
          <w:szCs w:val="24"/>
          <w14:ligatures w14:val="none"/>
        </w:rPr>
        <w:t xml:space="preserve">, </w:t>
      </w:r>
      <w:r w:rsidR="000E7280" w:rsidRPr="0040703F">
        <w:rPr>
          <w:rFonts w:asciiTheme="minorHAnsi" w:hAnsiTheme="minorHAnsi" w:cstheme="minorHAnsi"/>
          <w:bCs/>
          <w:sz w:val="24"/>
          <w:szCs w:val="24"/>
          <w14:ligatures w14:val="none"/>
        </w:rPr>
        <w:t>Karl</w:t>
      </w:r>
      <w:r w:rsidR="000E7280" w:rsidRPr="0040703F">
        <w:rPr>
          <w:rFonts w:asciiTheme="minorHAnsi" w:hAnsiTheme="minorHAnsi" w:cstheme="minorHAnsi"/>
          <w:b/>
          <w:bCs/>
          <w:sz w:val="24"/>
          <w:szCs w:val="24"/>
          <w14:ligatures w14:val="none"/>
        </w:rPr>
        <w:t>,</w:t>
      </w:r>
      <w:r w:rsidR="000E7280" w:rsidRPr="0040703F">
        <w:rPr>
          <w:rFonts w:asciiTheme="minorHAnsi" w:hAnsiTheme="minorHAnsi" w:cstheme="minorHAnsi"/>
          <w:sz w:val="24"/>
          <w:szCs w:val="24"/>
          <w14:ligatures w14:val="none"/>
        </w:rPr>
        <w:t xml:space="preserve"> and </w:t>
      </w:r>
      <w:r w:rsidR="000E7280" w:rsidRPr="0040703F">
        <w:rPr>
          <w:rFonts w:asciiTheme="minorHAnsi" w:hAnsiTheme="minorHAnsi" w:cstheme="minorHAnsi"/>
          <w:bCs/>
          <w:sz w:val="24"/>
          <w:szCs w:val="24"/>
          <w14:ligatures w14:val="none"/>
        </w:rPr>
        <w:t>Terry</w:t>
      </w:r>
      <w:r w:rsidR="000E7280" w:rsidRPr="0040703F">
        <w:rPr>
          <w:rFonts w:asciiTheme="minorHAnsi" w:hAnsiTheme="minorHAnsi" w:cstheme="minorHAnsi"/>
          <w:sz w:val="24"/>
          <w:szCs w:val="24"/>
          <w14:ligatures w14:val="none"/>
        </w:rPr>
        <w:t xml:space="preserve"> and started manufacturing his FireFly balloon there in 1974. Don continued to design and manufacture of temperature meters and other equipment as a weekend task. </w:t>
      </w:r>
    </w:p>
    <w:p w:rsidR="000E7280" w:rsidRPr="0040703F" w:rsidRDefault="000E7280" w:rsidP="000E7280">
      <w:pPr>
        <w:widowControl w:val="0"/>
        <w:rPr>
          <w:rFonts w:asciiTheme="minorHAnsi" w:hAnsiTheme="minorHAnsi" w:cstheme="minorHAnsi"/>
          <w14:ligatures w14:val="none"/>
        </w:rPr>
      </w:pPr>
    </w:p>
    <w:p w:rsidR="000E7280" w:rsidRPr="0040703F" w:rsidRDefault="000E7280" w:rsidP="00F5725F">
      <w:pPr>
        <w:widowControl w:val="0"/>
        <w:rPr>
          <w:rFonts w:asciiTheme="minorHAnsi" w:hAnsiTheme="minorHAnsi" w:cstheme="minorHAnsi"/>
          <w14:ligatures w14:val="none"/>
        </w:rPr>
      </w:pPr>
      <w:r w:rsidRPr="0040703F">
        <w:rPr>
          <w:rFonts w:asciiTheme="minorHAnsi" w:hAnsiTheme="minorHAnsi" w:cstheme="minorHAnsi"/>
          <w14:ligatures w14:val="none"/>
        </w:rPr>
        <w:lastRenderedPageBreak/>
        <w:t> </w:t>
      </w:r>
      <w:r w:rsidRPr="0040703F">
        <w:rPr>
          <w:rFonts w:asciiTheme="minorHAnsi" w:hAnsiTheme="minorHAnsi" w:cstheme="minorHAnsi"/>
          <w:b/>
          <w:bCs/>
          <w:color w:val="3333FF"/>
          <w:sz w:val="24"/>
          <w:szCs w:val="24"/>
          <w14:ligatures w14:val="none"/>
        </w:rPr>
        <w:t>1971-1972 Training and First Balloon</w:t>
      </w:r>
      <w:r w:rsidRPr="0040703F">
        <w:rPr>
          <w:rFonts w:asciiTheme="minorHAnsi" w:hAnsiTheme="minorHAnsi" w:cstheme="minorHAnsi"/>
          <w14:ligatures w14:val="none"/>
        </w:rPr>
        <w:t> </w:t>
      </w:r>
    </w:p>
    <w:p w:rsidR="000E7280" w:rsidRPr="0040703F" w:rsidRDefault="00F5725F" w:rsidP="000E7280">
      <w:pPr>
        <w:widowControl w:val="0"/>
        <w:jc w:val="both"/>
        <w:rPr>
          <w:rFonts w:asciiTheme="minorHAnsi" w:hAnsiTheme="minorHAnsi" w:cstheme="minorHAnsi"/>
          <w:sz w:val="24"/>
          <w:szCs w:val="24"/>
          <w14:ligatures w14:val="none"/>
        </w:rPr>
      </w:pPr>
      <w:r>
        <w:rPr>
          <w:rFonts w:asciiTheme="minorHAnsi" w:hAnsiTheme="minorHAnsi" w:cstheme="minorHAnsi"/>
          <w:sz w:val="24"/>
          <w:szCs w:val="24"/>
          <w14:ligatures w14:val="none"/>
        </w:rPr>
        <w:tab/>
      </w:r>
      <w:r w:rsidR="000E7280" w:rsidRPr="0040703F">
        <w:rPr>
          <w:rFonts w:asciiTheme="minorHAnsi" w:hAnsiTheme="minorHAnsi" w:cstheme="minorHAnsi"/>
          <w:sz w:val="24"/>
          <w:szCs w:val="24"/>
          <w14:ligatures w14:val="none"/>
        </w:rPr>
        <w:t>Tracy trained Don and Jo (10 flights each) for their balloon certificate in 1971 and 1972. Don has owned nineteen balloons over the years (1972-2020), his first balloon was built by Tracy and was used as the test balloon and delivered to Don as The Balloon Work’s first FAA certified balloon on April 18, 1974. This balloon N48JD, was named “DayBreak”. Jo’s first balloon was N19JD and named “DaySpring”. Both balloons remain flyable today.</w:t>
      </w:r>
    </w:p>
    <w:p w:rsidR="000E7280" w:rsidRPr="0040703F" w:rsidRDefault="000E7280" w:rsidP="000E7280">
      <w:pPr>
        <w:widowControl w:val="0"/>
        <w:rPr>
          <w:rFonts w:asciiTheme="minorHAnsi" w:hAnsiTheme="minorHAnsi" w:cstheme="minorHAnsi"/>
          <w14:ligatures w14:val="none"/>
        </w:rPr>
      </w:pPr>
    </w:p>
    <w:p w:rsidR="000E7280" w:rsidRPr="0040703F" w:rsidRDefault="000E7280" w:rsidP="000E7280">
      <w:pPr>
        <w:widowControl w:val="0"/>
        <w:jc w:val="both"/>
        <w:rPr>
          <w:rFonts w:asciiTheme="minorHAnsi" w:hAnsiTheme="minorHAnsi" w:cstheme="minorHAnsi"/>
          <w:b/>
          <w:bCs/>
          <w:color w:val="3333FF"/>
          <w:sz w:val="24"/>
          <w:szCs w:val="24"/>
          <w14:ligatures w14:val="none"/>
        </w:rPr>
      </w:pPr>
      <w:r w:rsidRPr="0040703F">
        <w:rPr>
          <w:rFonts w:asciiTheme="minorHAnsi" w:hAnsiTheme="minorHAnsi" w:cstheme="minorHAnsi"/>
          <w:b/>
          <w:bCs/>
          <w:color w:val="3333FF"/>
          <w:sz w:val="24"/>
          <w:szCs w:val="24"/>
          <w14:ligatures w14:val="none"/>
        </w:rPr>
        <w:t>1971-1985 Designing and Building Other Equipment</w:t>
      </w:r>
    </w:p>
    <w:p w:rsidR="00A36D42" w:rsidRPr="00A36D42" w:rsidRDefault="005B3D4D" w:rsidP="00A36D42">
      <w:pPr>
        <w:widowControl w:val="0"/>
        <w:jc w:val="both"/>
        <w:rPr>
          <w:rFonts w:asciiTheme="minorHAnsi" w:hAnsiTheme="minorHAnsi" w:cstheme="minorHAnsi"/>
          <w:sz w:val="24"/>
          <w:szCs w:val="24"/>
          <w14:ligatures w14:val="none"/>
        </w:rPr>
      </w:pPr>
      <w:r>
        <w:rPr>
          <w:rFonts w:asciiTheme="minorHAnsi" w:hAnsiTheme="minorHAnsi" w:cstheme="minorHAnsi"/>
          <w:sz w:val="24"/>
          <w:szCs w:val="24"/>
          <w14:ligatures w14:val="none"/>
        </w:rPr>
        <w:tab/>
      </w:r>
      <w:r w:rsidR="00A36D42" w:rsidRPr="00A36D42">
        <w:rPr>
          <w:rFonts w:asciiTheme="minorHAnsi" w:hAnsiTheme="minorHAnsi" w:cstheme="minorHAnsi"/>
          <w:sz w:val="24"/>
          <w:szCs w:val="24"/>
          <w14:ligatures w14:val="none"/>
        </w:rPr>
        <w:t>Don designed and manufactured other balloon equipment for Tracy including battery powered inflator fans, digital fuel meters, a powerline detection system, two-wheel balloon transporter, First FAA certified balloon auto pilot for flights to 190 miles MSL and controlled level flight to 10 feet and controlled rates of accent and descents, and a wind speed/direction meter. This engineering support continued to help Tracy in 1980-1985 when Tracy designed and built two 68’ long, single-engine helium airships he named Wind Dancer and Whispership.</w:t>
      </w:r>
    </w:p>
    <w:p w:rsidR="000E7280" w:rsidRPr="0040703F" w:rsidRDefault="000E7280" w:rsidP="000E7280">
      <w:pPr>
        <w:widowControl w:val="0"/>
        <w:jc w:val="both"/>
        <w:rPr>
          <w:rFonts w:asciiTheme="minorHAnsi" w:hAnsiTheme="minorHAnsi" w:cstheme="minorHAnsi"/>
          <w:sz w:val="24"/>
          <w:szCs w:val="24"/>
          <w14:ligatures w14:val="none"/>
        </w:rPr>
      </w:pPr>
    </w:p>
    <w:p w:rsidR="000E7280" w:rsidRPr="0040703F" w:rsidRDefault="000E7280" w:rsidP="000E7280">
      <w:pPr>
        <w:rPr>
          <w:rFonts w:asciiTheme="minorHAnsi" w:hAnsiTheme="minorHAnsi" w:cstheme="minorHAnsi"/>
          <w:b/>
          <w:bCs/>
          <w:color w:val="3333FF"/>
          <w:sz w:val="24"/>
          <w:szCs w:val="24"/>
          <w14:ligatures w14:val="none"/>
        </w:rPr>
      </w:pPr>
      <w:r w:rsidRPr="0040703F">
        <w:rPr>
          <w:rFonts w:asciiTheme="minorHAnsi" w:hAnsiTheme="minorHAnsi" w:cstheme="minorHAnsi"/>
          <w:b/>
          <w:bCs/>
          <w:color w:val="3333FF"/>
          <w:sz w:val="24"/>
          <w:szCs w:val="24"/>
          <w14:ligatures w14:val="none"/>
        </w:rPr>
        <w:t>1972-1974 Tracy founds The Balloon Works</w:t>
      </w:r>
    </w:p>
    <w:p w:rsidR="000E7280" w:rsidRPr="0040703F" w:rsidRDefault="005B3D4D" w:rsidP="000E7280">
      <w:pPr>
        <w:widowControl w:val="0"/>
        <w:jc w:val="both"/>
        <w:rPr>
          <w:rFonts w:asciiTheme="minorHAnsi" w:hAnsiTheme="minorHAnsi" w:cstheme="minorHAnsi"/>
          <w:sz w:val="24"/>
          <w:szCs w:val="24"/>
          <w14:ligatures w14:val="none"/>
        </w:rPr>
      </w:pPr>
      <w:r>
        <w:rPr>
          <w:rFonts w:asciiTheme="minorHAnsi" w:hAnsiTheme="minorHAnsi" w:cstheme="minorHAnsi"/>
          <w:sz w:val="24"/>
          <w:szCs w:val="24"/>
          <w14:ligatures w14:val="none"/>
        </w:rPr>
        <w:tab/>
      </w:r>
      <w:r w:rsidR="000E7280" w:rsidRPr="0040703F">
        <w:rPr>
          <w:rFonts w:asciiTheme="minorHAnsi" w:hAnsiTheme="minorHAnsi" w:cstheme="minorHAnsi"/>
          <w:sz w:val="24"/>
          <w:szCs w:val="24"/>
          <w14:ligatures w14:val="none"/>
        </w:rPr>
        <w:t>It was during this time period that Tracy founded The Balloon Works and brought in a team of experienced balloonists and engineers to help him with the design, engineering and testing of the balloon he planned to have the FAA certify. First, Tracy moved from the warehouse in south Charlotte to an abandon women’s prison in north Charlotte. Already working with Don, Tracy then hired Dodds Meddock from Valparaiso, IN, Karl Stefan from Palestine, TX, and Terry Wright from St. Paul, MN. Thirteen experimental balloons were built at the women’s prison between</w:t>
      </w:r>
      <w:r w:rsidR="00354C8C">
        <w:rPr>
          <w:rFonts w:asciiTheme="minorHAnsi" w:hAnsiTheme="minorHAnsi" w:cstheme="minorHAnsi"/>
          <w:sz w:val="24"/>
          <w:szCs w:val="24"/>
          <w14:ligatures w14:val="none"/>
        </w:rPr>
        <w:t xml:space="preserve"> the years</w:t>
      </w:r>
      <w:r w:rsidR="000E7280" w:rsidRPr="0040703F">
        <w:rPr>
          <w:rFonts w:asciiTheme="minorHAnsi" w:hAnsiTheme="minorHAnsi" w:cstheme="minorHAnsi"/>
          <w:sz w:val="24"/>
          <w:szCs w:val="24"/>
          <w14:ligatures w14:val="none"/>
        </w:rPr>
        <w:t xml:space="preserve"> 1972-1974.</w:t>
      </w:r>
    </w:p>
    <w:p w:rsidR="000E7280" w:rsidRPr="0040703F" w:rsidRDefault="000E7280" w:rsidP="000E7280">
      <w:pPr>
        <w:widowControl w:val="0"/>
        <w:rPr>
          <w:rFonts w:asciiTheme="minorHAnsi" w:hAnsiTheme="minorHAnsi" w:cstheme="minorHAnsi"/>
          <w14:ligatures w14:val="none"/>
        </w:rPr>
      </w:pPr>
      <w:r w:rsidRPr="0040703F">
        <w:rPr>
          <w:rFonts w:asciiTheme="minorHAnsi" w:hAnsiTheme="minorHAnsi" w:cstheme="minorHAnsi"/>
          <w14:ligatures w14:val="none"/>
        </w:rPr>
        <w:t> </w:t>
      </w:r>
    </w:p>
    <w:p w:rsidR="000E7280" w:rsidRPr="0040703F" w:rsidRDefault="000E7280" w:rsidP="000E7280">
      <w:pPr>
        <w:widowControl w:val="0"/>
        <w:rPr>
          <w:rFonts w:asciiTheme="minorHAnsi" w:hAnsiTheme="minorHAnsi" w:cstheme="minorHAnsi"/>
          <w:b/>
          <w:bCs/>
          <w:color w:val="3333FF"/>
          <w:sz w:val="24"/>
          <w:szCs w:val="24"/>
          <w14:ligatures w14:val="none"/>
        </w:rPr>
      </w:pPr>
      <w:r w:rsidRPr="0040703F">
        <w:rPr>
          <w:rFonts w:asciiTheme="minorHAnsi" w:hAnsiTheme="minorHAnsi" w:cstheme="minorHAnsi"/>
          <w:b/>
          <w:bCs/>
          <w:color w:val="3333FF"/>
          <w:sz w:val="24"/>
          <w:szCs w:val="24"/>
          <w14:ligatures w14:val="none"/>
        </w:rPr>
        <w:t>1973 Inventing and Testing the First Parachute Valve</w:t>
      </w:r>
    </w:p>
    <w:p w:rsidR="000E7280" w:rsidRPr="0040703F" w:rsidRDefault="006B4D66" w:rsidP="000E7280">
      <w:pPr>
        <w:widowControl w:val="0"/>
        <w:jc w:val="both"/>
        <w:rPr>
          <w:rFonts w:asciiTheme="minorHAnsi" w:hAnsiTheme="minorHAnsi" w:cstheme="minorHAnsi"/>
          <w:sz w:val="24"/>
          <w:szCs w:val="24"/>
          <w14:ligatures w14:val="none"/>
        </w:rPr>
      </w:pPr>
      <w:r w:rsidRPr="0040703F">
        <w:rPr>
          <w:rFonts w:asciiTheme="minorHAnsi" w:hAnsiTheme="minorHAnsi" w:cstheme="minorHAnsi"/>
          <w:noProof/>
        </w:rPr>
        <mc:AlternateContent>
          <mc:Choice Requires="wps">
            <w:drawing>
              <wp:anchor distT="0" distB="0" distL="114300" distR="114300" simplePos="0" relativeHeight="251676672" behindDoc="0" locked="0" layoutInCell="1" allowOverlap="1" wp14:anchorId="02028077" wp14:editId="3506F753">
                <wp:simplePos x="0" y="0"/>
                <wp:positionH relativeFrom="column">
                  <wp:posOffset>4102100</wp:posOffset>
                </wp:positionH>
                <wp:positionV relativeFrom="paragraph">
                  <wp:posOffset>2406015</wp:posOffset>
                </wp:positionV>
                <wp:extent cx="1803400" cy="160020"/>
                <wp:effectExtent l="0" t="0" r="6350" b="0"/>
                <wp:wrapSquare wrapText="bothSides"/>
                <wp:docPr id="13" name="Text Box 13"/>
                <wp:cNvGraphicFramePr/>
                <a:graphic xmlns:a="http://schemas.openxmlformats.org/drawingml/2006/main">
                  <a:graphicData uri="http://schemas.microsoft.com/office/word/2010/wordprocessingShape">
                    <wps:wsp>
                      <wps:cNvSpPr txBox="1"/>
                      <wps:spPr>
                        <a:xfrm>
                          <a:off x="0" y="0"/>
                          <a:ext cx="1803400" cy="160020"/>
                        </a:xfrm>
                        <a:prstGeom prst="rect">
                          <a:avLst/>
                        </a:prstGeom>
                        <a:solidFill>
                          <a:prstClr val="white"/>
                        </a:solidFill>
                        <a:ln>
                          <a:noFill/>
                        </a:ln>
                        <a:effectLst/>
                      </wps:spPr>
                      <wps:txbx>
                        <w:txbxContent>
                          <w:p w:rsidR="00CF0F4D" w:rsidRPr="00A479EE" w:rsidRDefault="00CF0F4D" w:rsidP="00A479EE">
                            <w:pPr>
                              <w:pStyle w:val="Caption"/>
                              <w:jc w:val="center"/>
                              <w:rPr>
                                <w:rFonts w:ascii="Arial" w:hAnsi="Arial" w:cs="Arial"/>
                                <w:b/>
                                <w:i w:val="0"/>
                                <w:noProof/>
                                <w:color w:val="000000"/>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3" o:spid="_x0000_s1030" type="#_x0000_t202" style="position:absolute;left:0;text-align:left;margin-left:323pt;margin-top:189.45pt;width:142pt;height:12.6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" stroked="f">
                <v:textbox inset="0,0,0,0">
                  <w:txbxContent>
                    <w:p w:rsidR="00CF0F4D" w:rsidRPr="00A479EE" w:rsidRDefault="00CF0F4D" w:rsidP="00A479EE">
                      <w:pPr>
                        <w:pStyle w:val="Caption"/>
                        <w:jc w:val="center"/>
                        <w:rPr>
                          <w:rFonts w:ascii="Arial" w:hAnsi="Arial" w:cs="Arial"/>
                          <w:b/>
                          <w:i w:val="0"/>
                          <w:noProof/>
                          <w:color w:val="000000"/>
                          <w:sz w:val="24"/>
                          <w:szCs w:val="24"/>
                        </w:rPr>
                      </w:pPr>
                    </w:p>
                  </w:txbxContent>
                </v:textbox>
                <w10:wrap type="square"/>
              </v:shape>
            </w:pict>
          </mc:Fallback>
        </mc:AlternateContent>
      </w:r>
      <w:r w:rsidRPr="0040703F">
        <w:rPr>
          <w:rFonts w:asciiTheme="minorHAnsi" w:hAnsiTheme="minorHAnsi" w:cstheme="minorHAnsi"/>
          <w:sz w:val="24"/>
          <w:szCs w:val="24"/>
          <w14:ligatures w14:val="none"/>
        </w:rPr>
        <w:tab/>
      </w:r>
      <w:r w:rsidR="000E7280" w:rsidRPr="0040703F">
        <w:rPr>
          <w:rFonts w:asciiTheme="minorHAnsi" w:hAnsiTheme="minorHAnsi" w:cstheme="minorHAnsi"/>
          <w:sz w:val="24"/>
          <w:szCs w:val="24"/>
          <w14:ligatures w14:val="none"/>
        </w:rPr>
        <w:t>Tracy had been developing a new design for a more reliable venting/deflation system in the top of a balloon. At the time most balloon valves</w:t>
      </w:r>
      <w:r w:rsidR="000E7280" w:rsidRPr="0040703F">
        <w:rPr>
          <w:rFonts w:asciiTheme="minorHAnsi" w:hAnsiTheme="minorHAnsi" w:cstheme="minorHAnsi"/>
          <w:i/>
          <w:iCs/>
          <w:sz w:val="24"/>
          <w:szCs w:val="24"/>
          <w14:ligatures w14:val="none"/>
        </w:rPr>
        <w:t xml:space="preserve"> </w:t>
      </w:r>
      <w:r w:rsidR="000E7280" w:rsidRPr="0040703F">
        <w:rPr>
          <w:rFonts w:asciiTheme="minorHAnsi" w:hAnsiTheme="minorHAnsi" w:cstheme="minorHAnsi"/>
          <w:sz w:val="24"/>
          <w:szCs w:val="24"/>
          <w14:ligatures w14:val="none"/>
        </w:rPr>
        <w:t xml:space="preserve">were not reliable and once opened might not reseal. Tracy developed a brand new design: a parachute sealing the hole in the top of a balloon which could be pulled down into the balloon to either vent or deflate the balloon, and when released, would automatically close. Tracy installed the first parachute valve (12’ dia.) in balloon N64122 and asked Don to make a test flight. On </w:t>
      </w:r>
      <w:r w:rsidR="000E7280" w:rsidRPr="0040703F">
        <w:rPr>
          <w:rFonts w:asciiTheme="minorHAnsi" w:hAnsiTheme="minorHAnsi" w:cstheme="minorHAnsi"/>
          <w:b/>
          <w:bCs/>
          <w:sz w:val="24"/>
          <w:szCs w:val="24"/>
          <w14:ligatures w14:val="none"/>
        </w:rPr>
        <w:t xml:space="preserve">April 22, 1973 </w:t>
      </w:r>
      <w:r w:rsidR="000E7280" w:rsidRPr="0040703F">
        <w:rPr>
          <w:rFonts w:asciiTheme="minorHAnsi" w:hAnsiTheme="minorHAnsi" w:cstheme="minorHAnsi"/>
          <w:sz w:val="24"/>
          <w:szCs w:val="24"/>
          <w14:ligatures w14:val="none"/>
        </w:rPr>
        <w:t xml:space="preserve">Don flew the balloon to 11,000’ but reported the valve was too small for a quick deflation on landing. Tracy replaced the 12’ valve with a 20’ valve, and Don made a second test flight on </w:t>
      </w:r>
      <w:r w:rsidR="000E7280" w:rsidRPr="0040703F">
        <w:rPr>
          <w:rFonts w:asciiTheme="minorHAnsi" w:hAnsiTheme="minorHAnsi" w:cstheme="minorHAnsi"/>
          <w:b/>
          <w:bCs/>
          <w:sz w:val="24"/>
          <w:szCs w:val="24"/>
          <w14:ligatures w14:val="none"/>
        </w:rPr>
        <w:t xml:space="preserve">April 29, 1973 </w:t>
      </w:r>
      <w:r w:rsidR="000E7280" w:rsidRPr="0040703F">
        <w:rPr>
          <w:rFonts w:asciiTheme="minorHAnsi" w:hAnsiTheme="minorHAnsi" w:cstheme="minorHAnsi"/>
          <w:sz w:val="24"/>
          <w:szCs w:val="24"/>
          <w14:ligatures w14:val="none"/>
        </w:rPr>
        <w:t>with his wife, Jo. Don reported that Jo had no problem using the larger valve. The parachute valve is now the industry standard used by almost all balloon manufacturers.</w:t>
      </w:r>
    </w:p>
    <w:p w:rsidR="000E7280" w:rsidRPr="0040703F" w:rsidRDefault="000E7280" w:rsidP="000E7280">
      <w:pPr>
        <w:widowControl w:val="0"/>
        <w:rPr>
          <w:rFonts w:asciiTheme="minorHAnsi" w:hAnsiTheme="minorHAnsi" w:cstheme="minorHAnsi"/>
          <w14:ligatures w14:val="none"/>
        </w:rPr>
      </w:pPr>
      <w:r w:rsidRPr="0040703F">
        <w:rPr>
          <w:rFonts w:asciiTheme="minorHAnsi" w:hAnsiTheme="minorHAnsi" w:cstheme="minorHAnsi"/>
          <w14:ligatures w14:val="none"/>
        </w:rPr>
        <w:t> </w:t>
      </w:r>
    </w:p>
    <w:p w:rsidR="000E7280" w:rsidRPr="0040703F" w:rsidRDefault="000E7280" w:rsidP="000E7280">
      <w:pPr>
        <w:widowControl w:val="0"/>
        <w:jc w:val="both"/>
        <w:rPr>
          <w:rFonts w:asciiTheme="minorHAnsi" w:hAnsiTheme="minorHAnsi" w:cstheme="minorHAnsi"/>
          <w:b/>
          <w:bCs/>
          <w:color w:val="3333FF"/>
          <w:sz w:val="24"/>
          <w:szCs w:val="24"/>
          <w14:ligatures w14:val="none"/>
        </w:rPr>
      </w:pPr>
      <w:r w:rsidRPr="0040703F">
        <w:rPr>
          <w:rFonts w:asciiTheme="minorHAnsi" w:hAnsiTheme="minorHAnsi" w:cstheme="minorHAnsi"/>
          <w:b/>
          <w:bCs/>
          <w:color w:val="3333FF"/>
          <w:sz w:val="24"/>
          <w:szCs w:val="24"/>
          <w14:ligatures w14:val="none"/>
        </w:rPr>
        <w:t>1974 Don forms Greensboro BalloonPort</w:t>
      </w:r>
    </w:p>
    <w:p w:rsidR="00354C8C" w:rsidRDefault="005B3D4D" w:rsidP="000E7280">
      <w:pPr>
        <w:widowControl w:val="0"/>
        <w:jc w:val="both"/>
        <w:rPr>
          <w:rFonts w:asciiTheme="minorHAnsi" w:hAnsiTheme="minorHAnsi" w:cstheme="minorHAnsi"/>
          <w:sz w:val="24"/>
          <w:szCs w:val="24"/>
          <w14:ligatures w14:val="none"/>
        </w:rPr>
      </w:pPr>
      <w:r>
        <w:rPr>
          <w:rFonts w:asciiTheme="minorHAnsi" w:hAnsiTheme="minorHAnsi" w:cstheme="minorHAnsi"/>
          <w:sz w:val="24"/>
          <w:szCs w:val="24"/>
          <w14:ligatures w14:val="none"/>
        </w:rPr>
        <w:tab/>
      </w:r>
      <w:r w:rsidR="000E7280" w:rsidRPr="0040703F">
        <w:rPr>
          <w:rFonts w:asciiTheme="minorHAnsi" w:hAnsiTheme="minorHAnsi" w:cstheme="minorHAnsi"/>
          <w:sz w:val="24"/>
          <w:szCs w:val="24"/>
          <w14:ligatures w14:val="none"/>
        </w:rPr>
        <w:t xml:space="preserve">In 1974 Don and Jo built their first BalloonPort. In 1984 a new BalloonPort was built at 136 W. Steeple Chase Road south of Greensboro. </w:t>
      </w:r>
    </w:p>
    <w:p w:rsidR="000E7280" w:rsidRPr="0040703F" w:rsidRDefault="00354C8C" w:rsidP="000E7280">
      <w:pPr>
        <w:widowControl w:val="0"/>
        <w:jc w:val="both"/>
        <w:rPr>
          <w:rFonts w:asciiTheme="minorHAnsi" w:hAnsiTheme="minorHAnsi" w:cstheme="minorHAnsi"/>
          <w:sz w:val="24"/>
          <w:szCs w:val="24"/>
          <w14:ligatures w14:val="none"/>
        </w:rPr>
      </w:pPr>
      <w:r>
        <w:rPr>
          <w:rFonts w:asciiTheme="minorHAnsi" w:hAnsiTheme="minorHAnsi" w:cstheme="minorHAnsi"/>
          <w:sz w:val="24"/>
          <w:szCs w:val="24"/>
          <w14:ligatures w14:val="none"/>
        </w:rPr>
        <w:tab/>
      </w:r>
      <w:r w:rsidR="000E7280" w:rsidRPr="0040703F">
        <w:rPr>
          <w:rFonts w:asciiTheme="minorHAnsi" w:hAnsiTheme="minorHAnsi" w:cstheme="minorHAnsi"/>
          <w:sz w:val="24"/>
          <w:szCs w:val="24"/>
          <w14:ligatures w14:val="none"/>
        </w:rPr>
        <w:t xml:space="preserve">For 47 years </w:t>
      </w:r>
      <w:r>
        <w:rPr>
          <w:rFonts w:asciiTheme="minorHAnsi" w:hAnsiTheme="minorHAnsi" w:cstheme="minorHAnsi"/>
          <w:sz w:val="24"/>
          <w:szCs w:val="24"/>
          <w14:ligatures w14:val="none"/>
        </w:rPr>
        <w:t>t</w:t>
      </w:r>
      <w:r w:rsidR="000E7280" w:rsidRPr="0040703F">
        <w:rPr>
          <w:rFonts w:asciiTheme="minorHAnsi" w:hAnsiTheme="minorHAnsi" w:cstheme="minorHAnsi"/>
          <w:sz w:val="24"/>
          <w:szCs w:val="24"/>
          <w14:ligatures w14:val="none"/>
        </w:rPr>
        <w:t xml:space="preserve">he BalloonPort has offered balloon sales, training, balloon annuals, repairs, and rides. Don was a FAA Designated Flight Examiner for 28 years. For 20 years the BalloonPort hosted a Christmas Party for the Carolina Balloon Association (CBA). </w:t>
      </w:r>
    </w:p>
    <w:p w:rsidR="000E7280" w:rsidRPr="0040703F" w:rsidRDefault="005B3D4D" w:rsidP="000E7280">
      <w:pPr>
        <w:widowControl w:val="0"/>
        <w:jc w:val="both"/>
        <w:rPr>
          <w:rFonts w:asciiTheme="minorHAnsi" w:hAnsiTheme="minorHAnsi" w:cstheme="minorHAnsi"/>
          <w:sz w:val="24"/>
          <w:szCs w:val="24"/>
          <w14:ligatures w14:val="none"/>
        </w:rPr>
      </w:pPr>
      <w:r>
        <w:rPr>
          <w:rFonts w:asciiTheme="minorHAnsi" w:hAnsiTheme="minorHAnsi" w:cstheme="minorHAnsi"/>
          <w:sz w:val="24"/>
          <w:szCs w:val="24"/>
          <w14:ligatures w14:val="none"/>
        </w:rPr>
        <w:tab/>
      </w:r>
      <w:r w:rsidR="000E7280" w:rsidRPr="0040703F">
        <w:rPr>
          <w:rFonts w:asciiTheme="minorHAnsi" w:hAnsiTheme="minorHAnsi" w:cstheme="minorHAnsi"/>
          <w:sz w:val="24"/>
          <w:szCs w:val="24"/>
          <w14:ligatures w14:val="none"/>
        </w:rPr>
        <w:t xml:space="preserve">Don has owned nineteen balloons over the years (1972-2021), his first balloon was built by Tracy and was used as the test balloon and delivered to Don as The Balloon Work’s first FAA </w:t>
      </w:r>
      <w:r w:rsidR="000E7280" w:rsidRPr="0040703F">
        <w:rPr>
          <w:rFonts w:asciiTheme="minorHAnsi" w:hAnsiTheme="minorHAnsi" w:cstheme="minorHAnsi"/>
          <w:sz w:val="24"/>
          <w:szCs w:val="24"/>
          <w14:ligatures w14:val="none"/>
        </w:rPr>
        <w:lastRenderedPageBreak/>
        <w:t>certified balloon on April 18, 1974. This balloon N48JD, was named “DayBreak”. Jo’s first balloon was N19JD and named “DaySpring”. Both balloons remain flyable today.</w:t>
      </w:r>
    </w:p>
    <w:p w:rsidR="00354C8C" w:rsidRDefault="00354C8C" w:rsidP="005B3D4D">
      <w:pPr>
        <w:pStyle w:val="NoSpacing"/>
        <w:jc w:val="center"/>
        <w:rPr>
          <w:b/>
          <w:color w:val="548DD4" w:themeColor="text2" w:themeTint="99"/>
          <w:sz w:val="28"/>
          <w:szCs w:val="28"/>
        </w:rPr>
      </w:pPr>
    </w:p>
    <w:p w:rsidR="000E7280" w:rsidRPr="00D26B52" w:rsidRDefault="000E7280" w:rsidP="005B3D4D">
      <w:pPr>
        <w:pStyle w:val="NoSpacing"/>
        <w:jc w:val="center"/>
        <w:rPr>
          <w:b/>
          <w:color w:val="0070C0"/>
          <w:sz w:val="28"/>
          <w:szCs w:val="28"/>
        </w:rPr>
      </w:pPr>
      <w:r w:rsidRPr="00D26B52">
        <w:rPr>
          <w:b/>
          <w:color w:val="0070C0"/>
          <w:sz w:val="28"/>
          <w:szCs w:val="28"/>
        </w:rPr>
        <w:t>Don Cline Memberships 1952-2021</w:t>
      </w:r>
    </w:p>
    <w:p w:rsidR="005B3D4D" w:rsidRDefault="005B3D4D" w:rsidP="005B3D4D">
      <w:pPr>
        <w:pStyle w:val="ListParagraph"/>
        <w:widowControl w:val="0"/>
        <w:jc w:val="both"/>
        <w:rPr>
          <w:rFonts w:asciiTheme="minorHAnsi" w:hAnsiTheme="minorHAnsi" w:cstheme="minorHAnsi"/>
          <w:sz w:val="24"/>
          <w:szCs w:val="24"/>
          <w14:ligatures w14:val="none"/>
        </w:rPr>
      </w:pPr>
    </w:p>
    <w:p w:rsidR="000E7280" w:rsidRPr="0040703F" w:rsidRDefault="000E7280" w:rsidP="000E7280">
      <w:pPr>
        <w:pStyle w:val="ListParagraph"/>
        <w:widowControl w:val="0"/>
        <w:numPr>
          <w:ilvl w:val="0"/>
          <w:numId w:val="1"/>
        </w:numPr>
        <w:jc w:val="both"/>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 xml:space="preserve">Life member of the Institute of Electrical and Electronic Engineers (IEEE) </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New York Academy of Science</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 xml:space="preserve">American Association for the Advancement of Science </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International Society for Optical Engineering</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Astronomical Society of the Pacific</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American Astronomical Society</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American Association of Variable Star Observers (AAVSO)</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Experimental Aircraft Association (EAA)</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Aircraft Owners and Pilots Association (AOPA)</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Life member of the American Radio Relay League (ARRL).</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 xml:space="preserve">A ham radio operator K4GBD since 1952 </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Holds a general radio license allowing him to act as a station engineer for both radio and TV stations</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Eagle Scout with 46 merit badges</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Civil Air Patrol Member (1952-1986) retired with the rank of Major</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for RWG Licensing</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Mars Hill College</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Kenan Fellows Advisory Board</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NC Museum of Natural Sciences</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Appalachian State University College of Arts and Sciences</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ASU Engineering Physics</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UNC Greensboro University of Arts and Sciences</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UNC Asheville University Board</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Guilford Technical Community College</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UNC Charlotte Industrial Board</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Education &amp; Research Consortium (ERC) Broadband ,Asheville</w:t>
      </w:r>
    </w:p>
    <w:p w:rsidR="000E7280" w:rsidRPr="0040703F" w:rsidRDefault="000E7280" w:rsidP="000E7280">
      <w:pPr>
        <w:pStyle w:val="ListParagraph"/>
        <w:widowControl w:val="0"/>
        <w:numPr>
          <w:ilvl w:val="0"/>
          <w:numId w:val="1"/>
        </w:numPr>
        <w:spacing w:before="240"/>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and  President of Pisgah Astronomical Research Institute (PARI)</w:t>
      </w:r>
    </w:p>
    <w:p w:rsidR="000E7280" w:rsidRPr="0040703F" w:rsidRDefault="000E7280" w:rsidP="000E7280">
      <w:pPr>
        <w:pStyle w:val="ListParagraph"/>
        <w:widowControl w:val="0"/>
        <w:numPr>
          <w:ilvl w:val="0"/>
          <w:numId w:val="1"/>
        </w:numPr>
        <w:rPr>
          <w:rFonts w:asciiTheme="minorHAnsi" w:hAnsiTheme="minorHAnsi" w:cstheme="minorHAnsi"/>
          <w:sz w:val="24"/>
          <w:szCs w:val="24"/>
          <w14:ligatures w14:val="none"/>
        </w:rPr>
      </w:pPr>
      <w:r w:rsidRPr="0040703F">
        <w:rPr>
          <w:rFonts w:asciiTheme="minorHAnsi" w:hAnsiTheme="minorHAnsi" w:cstheme="minorHAnsi"/>
          <w:sz w:val="24"/>
          <w:szCs w:val="24"/>
          <w14:ligatures w14:val="none"/>
        </w:rPr>
        <w:t>Board Member NASA NC Space Grant Consortium</w:t>
      </w:r>
    </w:p>
    <w:p w:rsidR="000E7280" w:rsidRPr="0040703F" w:rsidRDefault="000E7280" w:rsidP="000E7280">
      <w:pPr>
        <w:widowControl w:val="0"/>
        <w:rPr>
          <w:rFonts w:asciiTheme="minorHAnsi" w:hAnsiTheme="minorHAnsi" w:cstheme="minorHAnsi"/>
          <w:sz w:val="24"/>
          <w:szCs w:val="24"/>
          <w14:ligatures w14:val="none"/>
        </w:rPr>
      </w:pPr>
    </w:p>
    <w:p w:rsidR="000E7280" w:rsidRPr="0040703F" w:rsidRDefault="000E7280" w:rsidP="005B3D4D">
      <w:pPr>
        <w:widowControl w:val="0"/>
        <w:jc w:val="center"/>
        <w:rPr>
          <w:rFonts w:asciiTheme="minorHAnsi" w:hAnsiTheme="minorHAnsi" w:cstheme="minorHAnsi"/>
          <w:b/>
          <w:bCs/>
          <w:color w:val="3333FF"/>
          <w:sz w:val="28"/>
          <w:szCs w:val="28"/>
          <w14:ligatures w14:val="none"/>
        </w:rPr>
      </w:pPr>
      <w:r w:rsidRPr="0040703F">
        <w:rPr>
          <w:rFonts w:asciiTheme="minorHAnsi" w:hAnsiTheme="minorHAnsi" w:cstheme="minorHAnsi"/>
          <w:b/>
          <w:bCs/>
          <w:color w:val="3333FF"/>
          <w:sz w:val="28"/>
          <w:szCs w:val="28"/>
          <w14:ligatures w14:val="none"/>
        </w:rPr>
        <w:t>1970-2020 Don’s 50 Years of Balloon Achievements and Awards</w:t>
      </w:r>
    </w:p>
    <w:p w:rsidR="000E7280" w:rsidRPr="0040703F" w:rsidRDefault="000E7280" w:rsidP="000E7280">
      <w:pPr>
        <w:widowControl w:val="0"/>
        <w:rPr>
          <w:rFonts w:asciiTheme="minorHAnsi" w:hAnsiTheme="minorHAnsi" w:cstheme="minorHAnsi"/>
          <w:sz w:val="24"/>
          <w:szCs w:val="24"/>
          <w14:ligatures w14:val="none"/>
        </w:rPr>
      </w:pPr>
    </w:p>
    <w:p w:rsidR="000E7280" w:rsidRPr="005B3D4D" w:rsidRDefault="000E7280" w:rsidP="005B3D4D">
      <w:pPr>
        <w:pStyle w:val="NoSpacing"/>
        <w:rPr>
          <w:sz w:val="24"/>
          <w:szCs w:val="24"/>
        </w:rPr>
      </w:pPr>
      <w:r w:rsidRPr="005B3D4D">
        <w:rPr>
          <w:b/>
          <w:bCs/>
          <w:sz w:val="24"/>
          <w:szCs w:val="24"/>
        </w:rPr>
        <w:t>1970</w:t>
      </w:r>
      <w:r w:rsidRPr="005B3D4D">
        <w:rPr>
          <w:sz w:val="24"/>
          <w:szCs w:val="24"/>
        </w:rPr>
        <w:t xml:space="preserve"> Traveled with Tracy to FAA Atlanta to start certification process</w:t>
      </w:r>
    </w:p>
    <w:p w:rsidR="000E7280" w:rsidRPr="005B3D4D" w:rsidRDefault="000E7280" w:rsidP="005B3D4D">
      <w:pPr>
        <w:pStyle w:val="NoSpacing"/>
        <w:rPr>
          <w:sz w:val="24"/>
          <w:szCs w:val="24"/>
        </w:rPr>
      </w:pPr>
      <w:r w:rsidRPr="005B3D4D">
        <w:rPr>
          <w:b/>
          <w:bCs/>
          <w:sz w:val="24"/>
          <w:szCs w:val="24"/>
        </w:rPr>
        <w:t xml:space="preserve">1971-1972 </w:t>
      </w:r>
      <w:r w:rsidRPr="005B3D4D">
        <w:rPr>
          <w:sz w:val="24"/>
          <w:szCs w:val="24"/>
        </w:rPr>
        <w:t>Don and Jo trained for their balloon certificates</w:t>
      </w:r>
    </w:p>
    <w:p w:rsidR="000E7280" w:rsidRPr="005B3D4D" w:rsidRDefault="000E7280" w:rsidP="005B3D4D">
      <w:pPr>
        <w:pStyle w:val="NoSpacing"/>
        <w:rPr>
          <w:sz w:val="24"/>
          <w:szCs w:val="24"/>
        </w:rPr>
      </w:pPr>
      <w:r w:rsidRPr="005B3D4D">
        <w:rPr>
          <w:b/>
          <w:bCs/>
          <w:sz w:val="24"/>
          <w:szCs w:val="24"/>
        </w:rPr>
        <w:t xml:space="preserve">1971 to Present </w:t>
      </w:r>
      <w:r w:rsidRPr="005B3D4D">
        <w:rPr>
          <w:sz w:val="24"/>
          <w:szCs w:val="24"/>
        </w:rPr>
        <w:t>BFA Life Member and BFA Safety Seminar Speaker</w:t>
      </w:r>
    </w:p>
    <w:p w:rsidR="000E7280" w:rsidRPr="005B3D4D" w:rsidRDefault="000E7280" w:rsidP="005B3D4D">
      <w:pPr>
        <w:pStyle w:val="NoSpacing"/>
        <w:rPr>
          <w:sz w:val="24"/>
          <w:szCs w:val="24"/>
        </w:rPr>
      </w:pPr>
      <w:r w:rsidRPr="005B3D4D">
        <w:rPr>
          <w:b/>
          <w:bCs/>
          <w:sz w:val="24"/>
          <w:szCs w:val="24"/>
        </w:rPr>
        <w:t>1973</w:t>
      </w:r>
      <w:r w:rsidRPr="005B3D4D">
        <w:rPr>
          <w:sz w:val="24"/>
          <w:szCs w:val="24"/>
        </w:rPr>
        <w:t xml:space="preserve"> Test solo flight of the first parachute valve to 11,000 feet</w:t>
      </w:r>
    </w:p>
    <w:p w:rsidR="000E7280" w:rsidRPr="005B3D4D" w:rsidRDefault="000E7280" w:rsidP="005B3D4D">
      <w:pPr>
        <w:pStyle w:val="NoSpacing"/>
        <w:rPr>
          <w:sz w:val="24"/>
          <w:szCs w:val="24"/>
        </w:rPr>
      </w:pPr>
      <w:r w:rsidRPr="005B3D4D">
        <w:rPr>
          <w:b/>
          <w:bCs/>
          <w:sz w:val="24"/>
          <w:szCs w:val="24"/>
        </w:rPr>
        <w:t xml:space="preserve">1973-1991 </w:t>
      </w:r>
      <w:r w:rsidRPr="005B3D4D">
        <w:rPr>
          <w:sz w:val="24"/>
          <w:szCs w:val="24"/>
        </w:rPr>
        <w:t>Flew in the US Nationals in Indianola, Iowa for 18 years</w:t>
      </w:r>
    </w:p>
    <w:p w:rsidR="000E7280" w:rsidRPr="005B3D4D" w:rsidRDefault="000E7280" w:rsidP="005B3D4D">
      <w:pPr>
        <w:pStyle w:val="NoSpacing"/>
        <w:rPr>
          <w:sz w:val="24"/>
          <w:szCs w:val="24"/>
        </w:rPr>
      </w:pPr>
      <w:r w:rsidRPr="005B3D4D">
        <w:rPr>
          <w:b/>
          <w:bCs/>
          <w:sz w:val="24"/>
          <w:szCs w:val="24"/>
        </w:rPr>
        <w:t xml:space="preserve">1974-2019 </w:t>
      </w:r>
      <w:r w:rsidRPr="005B3D4D">
        <w:rPr>
          <w:sz w:val="24"/>
          <w:szCs w:val="24"/>
        </w:rPr>
        <w:t>Only pilot who has flown in Carolina BalloonFest for 47 yrs.</w:t>
      </w:r>
    </w:p>
    <w:p w:rsidR="000E7280" w:rsidRPr="005B3D4D" w:rsidRDefault="000E7280" w:rsidP="005B3D4D">
      <w:pPr>
        <w:pStyle w:val="NoSpacing"/>
        <w:rPr>
          <w:sz w:val="24"/>
          <w:szCs w:val="24"/>
        </w:rPr>
      </w:pPr>
      <w:r w:rsidRPr="005B3D4D">
        <w:rPr>
          <w:b/>
          <w:bCs/>
          <w:sz w:val="24"/>
          <w:szCs w:val="24"/>
        </w:rPr>
        <w:lastRenderedPageBreak/>
        <w:t xml:space="preserve">1974-2020 </w:t>
      </w:r>
      <w:r w:rsidRPr="005B3D4D">
        <w:rPr>
          <w:sz w:val="24"/>
          <w:szCs w:val="24"/>
        </w:rPr>
        <w:t>Commercial balloon pilot with over 4,000 flight hours</w:t>
      </w:r>
    </w:p>
    <w:p w:rsidR="000E7280" w:rsidRPr="005B3D4D" w:rsidRDefault="000E7280" w:rsidP="005B3D4D">
      <w:pPr>
        <w:pStyle w:val="NoSpacing"/>
        <w:rPr>
          <w:sz w:val="24"/>
          <w:szCs w:val="24"/>
        </w:rPr>
      </w:pPr>
      <w:r w:rsidRPr="005B3D4D">
        <w:rPr>
          <w:b/>
          <w:bCs/>
          <w:sz w:val="24"/>
          <w:szCs w:val="24"/>
        </w:rPr>
        <w:t xml:space="preserve">1974-1986 </w:t>
      </w:r>
      <w:r w:rsidRPr="005B3D4D">
        <w:rPr>
          <w:sz w:val="24"/>
          <w:szCs w:val="24"/>
        </w:rPr>
        <w:t>Served on the BFA Events Committee</w:t>
      </w:r>
    </w:p>
    <w:p w:rsidR="000E7280" w:rsidRPr="005B3D4D" w:rsidRDefault="000E7280" w:rsidP="005B3D4D">
      <w:pPr>
        <w:pStyle w:val="NoSpacing"/>
        <w:rPr>
          <w:sz w:val="24"/>
          <w:szCs w:val="24"/>
        </w:rPr>
      </w:pPr>
      <w:r w:rsidRPr="005B3D4D">
        <w:rPr>
          <w:b/>
          <w:bCs/>
          <w:sz w:val="24"/>
          <w:szCs w:val="24"/>
        </w:rPr>
        <w:t xml:space="preserve">1975-1995 </w:t>
      </w:r>
      <w:r w:rsidRPr="005B3D4D">
        <w:rPr>
          <w:sz w:val="24"/>
          <w:szCs w:val="24"/>
        </w:rPr>
        <w:t>Contributed</w:t>
      </w:r>
      <w:r w:rsidRPr="005B3D4D">
        <w:rPr>
          <w:b/>
          <w:bCs/>
          <w:sz w:val="24"/>
          <w:szCs w:val="24"/>
        </w:rPr>
        <w:t xml:space="preserve"> </w:t>
      </w:r>
      <w:r w:rsidRPr="005B3D4D">
        <w:rPr>
          <w:sz w:val="24"/>
          <w:szCs w:val="24"/>
        </w:rPr>
        <w:t>to the Carolina Balloon Association newsletter</w:t>
      </w:r>
    </w:p>
    <w:p w:rsidR="000E7280" w:rsidRPr="005B3D4D" w:rsidRDefault="000E7280" w:rsidP="005B3D4D">
      <w:pPr>
        <w:pStyle w:val="NoSpacing"/>
        <w:rPr>
          <w:sz w:val="24"/>
          <w:szCs w:val="24"/>
        </w:rPr>
      </w:pPr>
      <w:r w:rsidRPr="005B3D4D">
        <w:rPr>
          <w:b/>
          <w:bCs/>
          <w:sz w:val="24"/>
          <w:szCs w:val="24"/>
        </w:rPr>
        <w:t xml:space="preserve">1977 </w:t>
      </w:r>
      <w:r w:rsidRPr="005B3D4D">
        <w:rPr>
          <w:sz w:val="24"/>
          <w:szCs w:val="24"/>
        </w:rPr>
        <w:t>US pilot member of World Championships in York, England</w:t>
      </w:r>
    </w:p>
    <w:p w:rsidR="000E7280" w:rsidRPr="005B3D4D" w:rsidRDefault="000E7280" w:rsidP="005B3D4D">
      <w:pPr>
        <w:pStyle w:val="NoSpacing"/>
        <w:rPr>
          <w:sz w:val="24"/>
          <w:szCs w:val="24"/>
        </w:rPr>
      </w:pPr>
      <w:r w:rsidRPr="005B3D4D">
        <w:rPr>
          <w:b/>
          <w:bCs/>
          <w:sz w:val="24"/>
          <w:szCs w:val="24"/>
        </w:rPr>
        <w:t>1978</w:t>
      </w:r>
      <w:r w:rsidRPr="005B3D4D">
        <w:rPr>
          <w:sz w:val="24"/>
          <w:szCs w:val="24"/>
        </w:rPr>
        <w:t xml:space="preserve"> Organized and directed the flight of eight balloons to over 24,000 feet AGL</w:t>
      </w:r>
    </w:p>
    <w:p w:rsidR="000E7280" w:rsidRPr="005B3D4D" w:rsidRDefault="000E7280" w:rsidP="005B3D4D">
      <w:pPr>
        <w:pStyle w:val="NoSpacing"/>
        <w:rPr>
          <w:sz w:val="24"/>
          <w:szCs w:val="24"/>
        </w:rPr>
      </w:pPr>
      <w:r w:rsidRPr="005B3D4D">
        <w:rPr>
          <w:b/>
          <w:bCs/>
          <w:sz w:val="24"/>
          <w:szCs w:val="24"/>
        </w:rPr>
        <w:t xml:space="preserve">1978-2007 </w:t>
      </w:r>
      <w:r w:rsidRPr="005B3D4D">
        <w:rPr>
          <w:sz w:val="24"/>
          <w:szCs w:val="24"/>
        </w:rPr>
        <w:t>FAA designated examiner giving over 500 check flights</w:t>
      </w:r>
    </w:p>
    <w:p w:rsidR="000E7280" w:rsidRPr="005B3D4D" w:rsidRDefault="000E7280" w:rsidP="005B3D4D">
      <w:pPr>
        <w:pStyle w:val="NoSpacing"/>
        <w:rPr>
          <w:sz w:val="24"/>
          <w:szCs w:val="24"/>
        </w:rPr>
      </w:pPr>
      <w:r w:rsidRPr="005B3D4D">
        <w:rPr>
          <w:b/>
          <w:bCs/>
          <w:sz w:val="24"/>
          <w:szCs w:val="24"/>
        </w:rPr>
        <w:t xml:space="preserve">1978 to Present </w:t>
      </w:r>
      <w:r w:rsidRPr="005B3D4D">
        <w:rPr>
          <w:sz w:val="24"/>
          <w:szCs w:val="24"/>
        </w:rPr>
        <w:t>FAA Certified Balloon Repairman for the BalloonPort</w:t>
      </w:r>
    </w:p>
    <w:p w:rsidR="000E7280" w:rsidRPr="005B3D4D" w:rsidRDefault="000E7280" w:rsidP="005B3D4D">
      <w:pPr>
        <w:pStyle w:val="NoSpacing"/>
        <w:rPr>
          <w:sz w:val="24"/>
          <w:szCs w:val="24"/>
        </w:rPr>
      </w:pPr>
      <w:r w:rsidRPr="005B3D4D">
        <w:rPr>
          <w:b/>
          <w:bCs/>
          <w:sz w:val="24"/>
          <w:szCs w:val="24"/>
        </w:rPr>
        <w:t>1980-2007</w:t>
      </w:r>
      <w:r w:rsidRPr="005B3D4D">
        <w:rPr>
          <w:sz w:val="24"/>
          <w:szCs w:val="24"/>
        </w:rPr>
        <w:t xml:space="preserve"> FAA accident prevention counselor</w:t>
      </w:r>
    </w:p>
    <w:p w:rsidR="000E7280" w:rsidRPr="005B3D4D" w:rsidRDefault="000E7280" w:rsidP="005B3D4D">
      <w:pPr>
        <w:pStyle w:val="NoSpacing"/>
        <w:rPr>
          <w:sz w:val="24"/>
          <w:szCs w:val="24"/>
        </w:rPr>
      </w:pPr>
      <w:r w:rsidRPr="005B3D4D">
        <w:rPr>
          <w:b/>
          <w:bCs/>
          <w:sz w:val="24"/>
          <w:szCs w:val="24"/>
        </w:rPr>
        <w:t xml:space="preserve">1981&amp;1985 </w:t>
      </w:r>
      <w:r w:rsidRPr="005B3D4D">
        <w:rPr>
          <w:sz w:val="24"/>
          <w:szCs w:val="24"/>
        </w:rPr>
        <w:t>Safety officer for two World Championship in Battle Creek, MI</w:t>
      </w:r>
    </w:p>
    <w:p w:rsidR="000E7280" w:rsidRPr="005B3D4D" w:rsidRDefault="00D26B52" w:rsidP="005B3D4D">
      <w:pPr>
        <w:pStyle w:val="NoSpacing"/>
        <w:rPr>
          <w:sz w:val="24"/>
          <w:szCs w:val="24"/>
        </w:rPr>
      </w:pPr>
      <w:bookmarkStart w:id="0" w:name="_GoBack"/>
      <w:r w:rsidRPr="005B3D4D">
        <w:rPr>
          <w:b/>
          <w:noProof/>
          <w:sz w:val="24"/>
          <w:szCs w:val="24"/>
        </w:rPr>
        <w:drawing>
          <wp:anchor distT="0" distB="0" distL="114300" distR="114300" simplePos="0" relativeHeight="251685888" behindDoc="0" locked="0" layoutInCell="1" allowOverlap="1" wp14:anchorId="0BA48C9F" wp14:editId="42B357C6">
            <wp:simplePos x="0" y="0"/>
            <wp:positionH relativeFrom="margin">
              <wp:posOffset>2833370</wp:posOffset>
            </wp:positionH>
            <wp:positionV relativeFrom="margin">
              <wp:posOffset>1570355</wp:posOffset>
            </wp:positionV>
            <wp:extent cx="3048000"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ne.Don.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048000" cy="2286000"/>
                    </a:xfrm>
                    <a:prstGeom prst="rect">
                      <a:avLst/>
                    </a:prstGeom>
                  </pic:spPr>
                </pic:pic>
              </a:graphicData>
            </a:graphic>
          </wp:anchor>
        </w:drawing>
      </w:r>
      <w:bookmarkEnd w:id="0"/>
      <w:r w:rsidR="000E7280" w:rsidRPr="005B3D4D">
        <w:rPr>
          <w:b/>
          <w:bCs/>
          <w:sz w:val="24"/>
          <w:szCs w:val="24"/>
        </w:rPr>
        <w:t xml:space="preserve">1982&amp;1985 </w:t>
      </w:r>
      <w:r w:rsidR="000E7280" w:rsidRPr="005B3D4D">
        <w:rPr>
          <w:sz w:val="24"/>
          <w:szCs w:val="24"/>
        </w:rPr>
        <w:t>Two gas balloon flights over the Alps from Murren, Switzerland</w:t>
      </w:r>
    </w:p>
    <w:p w:rsidR="000E7280" w:rsidRPr="005B3D4D" w:rsidRDefault="000E7280" w:rsidP="005B3D4D">
      <w:pPr>
        <w:pStyle w:val="NoSpacing"/>
        <w:rPr>
          <w:sz w:val="24"/>
          <w:szCs w:val="24"/>
        </w:rPr>
      </w:pPr>
      <w:r w:rsidRPr="005B3D4D">
        <w:rPr>
          <w:b/>
          <w:bCs/>
          <w:sz w:val="24"/>
          <w:szCs w:val="24"/>
        </w:rPr>
        <w:t xml:space="preserve">1986-1989 </w:t>
      </w:r>
      <w:r w:rsidRPr="005B3D4D">
        <w:rPr>
          <w:sz w:val="24"/>
          <w:szCs w:val="24"/>
        </w:rPr>
        <w:t>BFA board member, secretary and treasurer</w:t>
      </w:r>
    </w:p>
    <w:p w:rsidR="000E7280" w:rsidRPr="005B3D4D" w:rsidRDefault="000E7280" w:rsidP="005B3D4D">
      <w:pPr>
        <w:pStyle w:val="NoSpacing"/>
        <w:rPr>
          <w:sz w:val="24"/>
          <w:szCs w:val="24"/>
        </w:rPr>
      </w:pPr>
      <w:r w:rsidRPr="005B3D4D">
        <w:rPr>
          <w:b/>
          <w:bCs/>
          <w:sz w:val="24"/>
          <w:szCs w:val="24"/>
        </w:rPr>
        <w:t xml:space="preserve">1988-1989 </w:t>
      </w:r>
      <w:r w:rsidRPr="005B3D4D">
        <w:rPr>
          <w:sz w:val="24"/>
          <w:szCs w:val="24"/>
        </w:rPr>
        <w:t>BFA/NAA balloon record attempts coordinator</w:t>
      </w:r>
    </w:p>
    <w:p w:rsidR="000E7280" w:rsidRPr="005B3D4D" w:rsidRDefault="0076790B" w:rsidP="005B3D4D">
      <w:pPr>
        <w:pStyle w:val="NoSpacing"/>
        <w:rPr>
          <w:sz w:val="24"/>
          <w:szCs w:val="24"/>
        </w:rPr>
      </w:pPr>
      <w:r>
        <w:rPr>
          <w:noProof/>
        </w:rPr>
        <mc:AlternateContent>
          <mc:Choice Requires="wps">
            <w:drawing>
              <wp:anchor distT="0" distB="0" distL="114300" distR="114300" simplePos="0" relativeHeight="251687936" behindDoc="0" locked="0" layoutInCell="1" allowOverlap="1" wp14:anchorId="77BF10A6" wp14:editId="77EE9AED">
                <wp:simplePos x="0" y="0"/>
                <wp:positionH relativeFrom="column">
                  <wp:posOffset>2835275</wp:posOffset>
                </wp:positionH>
                <wp:positionV relativeFrom="paragraph">
                  <wp:posOffset>1026160</wp:posOffset>
                </wp:positionV>
                <wp:extent cx="3048000" cy="247015"/>
                <wp:effectExtent l="0" t="0" r="0" b="635"/>
                <wp:wrapSquare wrapText="bothSides"/>
                <wp:docPr id="5" name="Text Box 5"/>
                <wp:cNvGraphicFramePr/>
                <a:graphic xmlns:a="http://schemas.openxmlformats.org/drawingml/2006/main">
                  <a:graphicData uri="http://schemas.microsoft.com/office/word/2010/wordprocessingShape">
                    <wps:wsp>
                      <wps:cNvSpPr txBox="1"/>
                      <wps:spPr>
                        <a:xfrm>
                          <a:off x="0" y="0"/>
                          <a:ext cx="3048000" cy="247015"/>
                        </a:xfrm>
                        <a:prstGeom prst="rect">
                          <a:avLst/>
                        </a:prstGeom>
                        <a:solidFill>
                          <a:prstClr val="white"/>
                        </a:solidFill>
                        <a:ln>
                          <a:noFill/>
                        </a:ln>
                        <a:effectLst/>
                      </wps:spPr>
                      <wps:txbx>
                        <w:txbxContent>
                          <w:p w:rsidR="006F74D9" w:rsidRPr="006F74D9" w:rsidRDefault="006F74D9" w:rsidP="006F74D9">
                            <w:pPr>
                              <w:pStyle w:val="Caption"/>
                              <w:jc w:val="center"/>
                              <w:rPr>
                                <w:rFonts w:eastAsiaTheme="minorHAnsi"/>
                                <w:b/>
                                <w:i w:val="0"/>
                                <w:noProof/>
                                <w:sz w:val="24"/>
                                <w:szCs w:val="24"/>
                              </w:rPr>
                            </w:pPr>
                            <w:r w:rsidRPr="006F74D9">
                              <w:rPr>
                                <w:b/>
                                <w:i w:val="0"/>
                              </w:rPr>
                              <w:t>Don Cline - Ed Yost Master Pilot Award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5" o:spid="_x0000_s1031" type="#_x0000_t202" style="position:absolute;margin-left:223.25pt;margin-top:80.8pt;width:240pt;height:19.45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" stroked="f">
                <v:textbox inset="0,0,0,0">
                  <w:txbxContent>
                    <w:p w:rsidR="006F74D9" w:rsidRPr="006F74D9" w:rsidRDefault="006F74D9" w:rsidP="006F74D9">
                      <w:pPr>
                        <w:pStyle w:val="Caption"/>
                        <w:jc w:val="center"/>
                        <w:rPr>
                          <w:rFonts w:eastAsiaTheme="minorHAnsi"/>
                          <w:b/>
                          <w:i w:val="0"/>
                          <w:noProof/>
                          <w:sz w:val="24"/>
                          <w:szCs w:val="24"/>
                        </w:rPr>
                      </w:pPr>
                      <w:r w:rsidRPr="006F74D9">
                        <w:rPr>
                          <w:b/>
                          <w:i w:val="0"/>
                        </w:rPr>
                        <w:t>Don Cline - Ed Yost Master Pilot Award</w:t>
                      </w:r>
                    </w:p>
                  </w:txbxContent>
                </v:textbox>
                <w10:wrap type="square"/>
              </v:shape>
            </w:pict>
          </mc:Fallback>
        </mc:AlternateContent>
      </w:r>
      <w:r w:rsidR="000E7280" w:rsidRPr="005B3D4D">
        <w:rPr>
          <w:b/>
          <w:bCs/>
          <w:sz w:val="24"/>
          <w:szCs w:val="24"/>
        </w:rPr>
        <w:t xml:space="preserve">1991 March 25 </w:t>
      </w:r>
      <w:r w:rsidR="000E7280" w:rsidRPr="005B3D4D">
        <w:rPr>
          <w:sz w:val="24"/>
          <w:szCs w:val="24"/>
        </w:rPr>
        <w:t>Certificate of Honor awarded for Gas and Hot Air Balloon instrument development by the National Aeronautic Association (NAA) at the Smithsonian Air and Space Museum located in Washington, DC</w:t>
      </w:r>
    </w:p>
    <w:p w:rsidR="000E7280" w:rsidRPr="005B3D4D" w:rsidRDefault="000E7280" w:rsidP="005B3D4D">
      <w:pPr>
        <w:pStyle w:val="NoSpacing"/>
        <w:rPr>
          <w:sz w:val="24"/>
          <w:szCs w:val="24"/>
        </w:rPr>
      </w:pPr>
      <w:r w:rsidRPr="005B3D4D">
        <w:rPr>
          <w:b/>
          <w:bCs/>
          <w:sz w:val="24"/>
          <w:szCs w:val="24"/>
        </w:rPr>
        <w:t>2013</w:t>
      </w:r>
      <w:r w:rsidRPr="005B3D4D">
        <w:rPr>
          <w:sz w:val="24"/>
          <w:szCs w:val="24"/>
        </w:rPr>
        <w:t xml:space="preserve"> Ed Yost 40-year Master Pilot </w:t>
      </w:r>
      <w:r w:rsidR="005B3D4D" w:rsidRPr="005B3D4D">
        <w:rPr>
          <w:sz w:val="24"/>
          <w:szCs w:val="24"/>
        </w:rPr>
        <w:t xml:space="preserve">Award. </w:t>
      </w:r>
    </w:p>
    <w:p w:rsidR="000E7280" w:rsidRPr="0040703F" w:rsidRDefault="000E7280" w:rsidP="000E7280">
      <w:pPr>
        <w:widowControl w:val="0"/>
        <w:rPr>
          <w:rFonts w:asciiTheme="minorHAnsi" w:hAnsiTheme="minorHAnsi" w:cstheme="minorHAnsi"/>
          <w14:ligatures w14:val="none"/>
        </w:rPr>
      </w:pPr>
    </w:p>
    <w:p w:rsidR="000E7280" w:rsidRPr="0040703F" w:rsidRDefault="000E7280" w:rsidP="000E7280">
      <w:pPr>
        <w:widowControl w:val="0"/>
        <w:rPr>
          <w:rFonts w:asciiTheme="minorHAnsi" w:hAnsiTheme="minorHAnsi" w:cstheme="minorHAnsi"/>
          <w14:ligatures w14:val="none"/>
        </w:rPr>
      </w:pPr>
    </w:p>
    <w:p w:rsidR="000E7280" w:rsidRDefault="000E7280" w:rsidP="00C45A93">
      <w:pPr>
        <w:pStyle w:val="NoSpacing"/>
        <w:jc w:val="both"/>
        <w:rPr>
          <w:sz w:val="24"/>
          <w:szCs w:val="24"/>
        </w:rPr>
      </w:pPr>
    </w:p>
    <w:sectPr w:rsidR="000E7280">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458D" w:rsidRDefault="0066458D" w:rsidP="00DB7792">
      <w:r>
        <w:separator/>
      </w:r>
    </w:p>
  </w:endnote>
  <w:endnote w:type="continuationSeparator" w:id="0">
    <w:p w:rsidR="0066458D" w:rsidRDefault="0066458D" w:rsidP="00DB77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0F4D" w:rsidRDefault="00354C8C">
    <w:pPr>
      <w:pStyle w:val="Footer"/>
    </w:pPr>
    <w:r>
      <w:t>5/29/2021 DC JAT</w:t>
    </w:r>
  </w:p>
  <w:p w:rsidR="00CF0F4D" w:rsidRDefault="00CF0F4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458D" w:rsidRDefault="0066458D" w:rsidP="00DB7792">
      <w:r>
        <w:separator/>
      </w:r>
    </w:p>
  </w:footnote>
  <w:footnote w:type="continuationSeparator" w:id="0">
    <w:p w:rsidR="0066458D" w:rsidRDefault="0066458D" w:rsidP="00DB779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FF5C03"/>
    <w:multiLevelType w:val="hybridMultilevel"/>
    <w:tmpl w:val="1F66D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4DDA"/>
    <w:rsid w:val="00043B3D"/>
    <w:rsid w:val="000A6ED1"/>
    <w:rsid w:val="000E7280"/>
    <w:rsid w:val="001D58F8"/>
    <w:rsid w:val="001F5A78"/>
    <w:rsid w:val="002B7F22"/>
    <w:rsid w:val="00354C8C"/>
    <w:rsid w:val="003C7971"/>
    <w:rsid w:val="0040703F"/>
    <w:rsid w:val="00477A29"/>
    <w:rsid w:val="005970A5"/>
    <w:rsid w:val="005B3D4D"/>
    <w:rsid w:val="0066458D"/>
    <w:rsid w:val="00670A08"/>
    <w:rsid w:val="006B307A"/>
    <w:rsid w:val="006B4D66"/>
    <w:rsid w:val="006E50E6"/>
    <w:rsid w:val="006F2A98"/>
    <w:rsid w:val="006F74D9"/>
    <w:rsid w:val="007040E4"/>
    <w:rsid w:val="00720428"/>
    <w:rsid w:val="0076790B"/>
    <w:rsid w:val="008963FF"/>
    <w:rsid w:val="00A0121C"/>
    <w:rsid w:val="00A01349"/>
    <w:rsid w:val="00A36D42"/>
    <w:rsid w:val="00A479EE"/>
    <w:rsid w:val="00AE5F02"/>
    <w:rsid w:val="00B25BC4"/>
    <w:rsid w:val="00B42660"/>
    <w:rsid w:val="00B45589"/>
    <w:rsid w:val="00B516EC"/>
    <w:rsid w:val="00BD641F"/>
    <w:rsid w:val="00C45A93"/>
    <w:rsid w:val="00C70B0C"/>
    <w:rsid w:val="00CD4DDA"/>
    <w:rsid w:val="00CF0F4D"/>
    <w:rsid w:val="00D13C6A"/>
    <w:rsid w:val="00D26B52"/>
    <w:rsid w:val="00D32C68"/>
    <w:rsid w:val="00DB4D53"/>
    <w:rsid w:val="00DB7792"/>
    <w:rsid w:val="00EA6293"/>
    <w:rsid w:val="00F01CD2"/>
    <w:rsid w:val="00F5725F"/>
    <w:rsid w:val="00F71D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7280"/>
    <w:pPr>
      <w:spacing w:after="0" w:line="240" w:lineRule="auto"/>
    </w:pPr>
    <w:rPr>
      <w:rFonts w:ascii="Times New Roman" w:eastAsia="Times New Roman" w:hAnsi="Times New Roman" w:cs="Times New Roman"/>
      <w:color w:val="000000"/>
      <w:kern w:val="28"/>
      <w:sz w:val="20"/>
      <w:szCs w:val="20"/>
      <w14:ligatures w14:val="standard"/>
      <w14:cntxtAlt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D4DDA"/>
    <w:pPr>
      <w:spacing w:after="0" w:line="240" w:lineRule="auto"/>
    </w:pPr>
  </w:style>
  <w:style w:type="character" w:styleId="Hyperlink">
    <w:name w:val="Hyperlink"/>
    <w:basedOn w:val="DefaultParagraphFont"/>
    <w:uiPriority w:val="99"/>
    <w:unhideWhenUsed/>
    <w:rsid w:val="00CD4DDA"/>
    <w:rPr>
      <w:color w:val="0000FF" w:themeColor="hyperlink"/>
      <w:u w:val="single"/>
    </w:rPr>
  </w:style>
  <w:style w:type="paragraph" w:styleId="BalloonText">
    <w:name w:val="Balloon Text"/>
    <w:basedOn w:val="Normal"/>
    <w:link w:val="BalloonTextChar"/>
    <w:uiPriority w:val="99"/>
    <w:semiHidden/>
    <w:unhideWhenUsed/>
    <w:rsid w:val="00720428"/>
    <w:rPr>
      <w:rFonts w:ascii="Tahoma" w:hAnsi="Tahoma" w:cs="Tahoma"/>
      <w:sz w:val="16"/>
      <w:szCs w:val="16"/>
    </w:rPr>
  </w:style>
  <w:style w:type="character" w:customStyle="1" w:styleId="BalloonTextChar">
    <w:name w:val="Balloon Text Char"/>
    <w:basedOn w:val="DefaultParagraphFont"/>
    <w:link w:val="BalloonText"/>
    <w:uiPriority w:val="99"/>
    <w:semiHidden/>
    <w:rsid w:val="00720428"/>
    <w:rPr>
      <w:rFonts w:ascii="Tahoma" w:hAnsi="Tahoma" w:cs="Tahoma"/>
      <w:sz w:val="16"/>
      <w:szCs w:val="16"/>
    </w:rPr>
  </w:style>
  <w:style w:type="paragraph" w:styleId="Header">
    <w:name w:val="header"/>
    <w:basedOn w:val="Normal"/>
    <w:link w:val="HeaderChar"/>
    <w:uiPriority w:val="99"/>
    <w:unhideWhenUsed/>
    <w:rsid w:val="00DB7792"/>
    <w:pPr>
      <w:tabs>
        <w:tab w:val="center" w:pos="4680"/>
        <w:tab w:val="right" w:pos="9360"/>
      </w:tabs>
    </w:pPr>
  </w:style>
  <w:style w:type="character" w:customStyle="1" w:styleId="HeaderChar">
    <w:name w:val="Header Char"/>
    <w:basedOn w:val="DefaultParagraphFont"/>
    <w:link w:val="Header"/>
    <w:uiPriority w:val="99"/>
    <w:rsid w:val="00DB7792"/>
  </w:style>
  <w:style w:type="paragraph" w:styleId="Footer">
    <w:name w:val="footer"/>
    <w:basedOn w:val="Normal"/>
    <w:link w:val="FooterChar"/>
    <w:uiPriority w:val="99"/>
    <w:unhideWhenUsed/>
    <w:rsid w:val="00DB7792"/>
    <w:pPr>
      <w:tabs>
        <w:tab w:val="center" w:pos="4680"/>
        <w:tab w:val="right" w:pos="9360"/>
      </w:tabs>
    </w:pPr>
  </w:style>
  <w:style w:type="character" w:customStyle="1" w:styleId="FooterChar">
    <w:name w:val="Footer Char"/>
    <w:basedOn w:val="DefaultParagraphFont"/>
    <w:link w:val="Footer"/>
    <w:uiPriority w:val="99"/>
    <w:rsid w:val="00DB7792"/>
  </w:style>
  <w:style w:type="paragraph" w:styleId="Caption">
    <w:name w:val="caption"/>
    <w:basedOn w:val="Normal"/>
    <w:next w:val="Normal"/>
    <w:uiPriority w:val="35"/>
    <w:unhideWhenUsed/>
    <w:qFormat/>
    <w:rsid w:val="000E7280"/>
    <w:pPr>
      <w:spacing w:after="200"/>
    </w:pPr>
    <w:rPr>
      <w:i/>
      <w:iCs/>
      <w:color w:val="1F497D" w:themeColor="text2"/>
      <w:sz w:val="18"/>
      <w:szCs w:val="18"/>
    </w:rPr>
  </w:style>
  <w:style w:type="paragraph" w:styleId="ListParagraph">
    <w:name w:val="List Paragraph"/>
    <w:basedOn w:val="Normal"/>
    <w:uiPriority w:val="34"/>
    <w:qFormat/>
    <w:rsid w:val="000E728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7280"/>
    <w:pPr>
      <w:spacing w:after="0" w:line="240" w:lineRule="auto"/>
    </w:pPr>
    <w:rPr>
      <w:rFonts w:ascii="Times New Roman" w:eastAsia="Times New Roman" w:hAnsi="Times New Roman" w:cs="Times New Roman"/>
      <w:color w:val="000000"/>
      <w:kern w:val="28"/>
      <w:sz w:val="20"/>
      <w:szCs w:val="20"/>
      <w14:ligatures w14:val="standard"/>
      <w14:cntxtAlt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D4DDA"/>
    <w:pPr>
      <w:spacing w:after="0" w:line="240" w:lineRule="auto"/>
    </w:pPr>
  </w:style>
  <w:style w:type="character" w:styleId="Hyperlink">
    <w:name w:val="Hyperlink"/>
    <w:basedOn w:val="DefaultParagraphFont"/>
    <w:uiPriority w:val="99"/>
    <w:unhideWhenUsed/>
    <w:rsid w:val="00CD4DDA"/>
    <w:rPr>
      <w:color w:val="0000FF" w:themeColor="hyperlink"/>
      <w:u w:val="single"/>
    </w:rPr>
  </w:style>
  <w:style w:type="paragraph" w:styleId="BalloonText">
    <w:name w:val="Balloon Text"/>
    <w:basedOn w:val="Normal"/>
    <w:link w:val="BalloonTextChar"/>
    <w:uiPriority w:val="99"/>
    <w:semiHidden/>
    <w:unhideWhenUsed/>
    <w:rsid w:val="00720428"/>
    <w:rPr>
      <w:rFonts w:ascii="Tahoma" w:hAnsi="Tahoma" w:cs="Tahoma"/>
      <w:sz w:val="16"/>
      <w:szCs w:val="16"/>
    </w:rPr>
  </w:style>
  <w:style w:type="character" w:customStyle="1" w:styleId="BalloonTextChar">
    <w:name w:val="Balloon Text Char"/>
    <w:basedOn w:val="DefaultParagraphFont"/>
    <w:link w:val="BalloonText"/>
    <w:uiPriority w:val="99"/>
    <w:semiHidden/>
    <w:rsid w:val="00720428"/>
    <w:rPr>
      <w:rFonts w:ascii="Tahoma" w:hAnsi="Tahoma" w:cs="Tahoma"/>
      <w:sz w:val="16"/>
      <w:szCs w:val="16"/>
    </w:rPr>
  </w:style>
  <w:style w:type="paragraph" w:styleId="Header">
    <w:name w:val="header"/>
    <w:basedOn w:val="Normal"/>
    <w:link w:val="HeaderChar"/>
    <w:uiPriority w:val="99"/>
    <w:unhideWhenUsed/>
    <w:rsid w:val="00DB7792"/>
    <w:pPr>
      <w:tabs>
        <w:tab w:val="center" w:pos="4680"/>
        <w:tab w:val="right" w:pos="9360"/>
      </w:tabs>
    </w:pPr>
  </w:style>
  <w:style w:type="character" w:customStyle="1" w:styleId="HeaderChar">
    <w:name w:val="Header Char"/>
    <w:basedOn w:val="DefaultParagraphFont"/>
    <w:link w:val="Header"/>
    <w:uiPriority w:val="99"/>
    <w:rsid w:val="00DB7792"/>
  </w:style>
  <w:style w:type="paragraph" w:styleId="Footer">
    <w:name w:val="footer"/>
    <w:basedOn w:val="Normal"/>
    <w:link w:val="FooterChar"/>
    <w:uiPriority w:val="99"/>
    <w:unhideWhenUsed/>
    <w:rsid w:val="00DB7792"/>
    <w:pPr>
      <w:tabs>
        <w:tab w:val="center" w:pos="4680"/>
        <w:tab w:val="right" w:pos="9360"/>
      </w:tabs>
    </w:pPr>
  </w:style>
  <w:style w:type="character" w:customStyle="1" w:styleId="FooterChar">
    <w:name w:val="Footer Char"/>
    <w:basedOn w:val="DefaultParagraphFont"/>
    <w:link w:val="Footer"/>
    <w:uiPriority w:val="99"/>
    <w:rsid w:val="00DB7792"/>
  </w:style>
  <w:style w:type="paragraph" w:styleId="Caption">
    <w:name w:val="caption"/>
    <w:basedOn w:val="Normal"/>
    <w:next w:val="Normal"/>
    <w:uiPriority w:val="35"/>
    <w:unhideWhenUsed/>
    <w:qFormat/>
    <w:rsid w:val="000E7280"/>
    <w:pPr>
      <w:spacing w:after="200"/>
    </w:pPr>
    <w:rPr>
      <w:i/>
      <w:iCs/>
      <w:color w:val="1F497D" w:themeColor="text2"/>
      <w:sz w:val="18"/>
      <w:szCs w:val="18"/>
    </w:rPr>
  </w:style>
  <w:style w:type="paragraph" w:styleId="ListParagraph">
    <w:name w:val="List Paragraph"/>
    <w:basedOn w:val="Normal"/>
    <w:uiPriority w:val="34"/>
    <w:qFormat/>
    <w:rsid w:val="000E728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6638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jp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hyperlink" Target="mailto:dcline@pari.edu"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120</TotalTime>
  <Pages>1</Pages>
  <Words>1642</Words>
  <Characters>9360</Characters>
  <Application>Microsoft Office Word</Application>
  <DocSecurity>0</DocSecurity>
  <Lines>78</Lines>
  <Paragraphs>21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10981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12</cp:revision>
  <cp:lastPrinted>2021-06-11T13:31:00Z</cp:lastPrinted>
  <dcterms:created xsi:type="dcterms:W3CDTF">2021-05-29T19:39:00Z</dcterms:created>
  <dcterms:modified xsi:type="dcterms:W3CDTF">2021-06-11T13:31:00Z</dcterms:modified>
</cp:coreProperties>
</file>