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2934" w:rsidRPr="006C28B0" w:rsidRDefault="007C5806" w:rsidP="00322934">
      <w:pPr>
        <w:keepNext/>
        <w:tabs>
          <w:tab w:val="left" w:pos="0"/>
        </w:tabs>
        <w:outlineLvl w:val="0"/>
        <w:rPr>
          <w:rFonts w:asciiTheme="minorHAnsi" w:hAnsiTheme="minorHAnsi" w:cstheme="minorHAnsi"/>
          <w:b/>
          <w:sz w:val="28"/>
          <w:szCs w:val="28"/>
        </w:rPr>
      </w:pPr>
      <w:bookmarkStart w:id="0" w:name="_GoBack"/>
      <w:r>
        <w:rPr>
          <w:noProof/>
        </w:rPr>
        <w:drawing>
          <wp:anchor distT="0" distB="0" distL="114300" distR="114300" simplePos="0" relativeHeight="251659264" behindDoc="1" locked="0" layoutInCell="1" allowOverlap="1" wp14:anchorId="028527AC" wp14:editId="494FA376">
            <wp:simplePos x="0" y="0"/>
            <wp:positionH relativeFrom="margin">
              <wp:posOffset>20320</wp:posOffset>
            </wp:positionH>
            <wp:positionV relativeFrom="margin">
              <wp:posOffset>55880</wp:posOffset>
            </wp:positionV>
            <wp:extent cx="3053080" cy="2286000"/>
            <wp:effectExtent l="0" t="0" r="0" b="0"/>
            <wp:wrapSquare wrapText="bothSides"/>
            <wp:docPr id="1" name="Picture 1" descr="http://balloonacyltd.com/images/335_Dave_in_Ab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alloonacyltd.com/images/335_Dave_in_Abq.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53080" cy="2286000"/>
                    </a:xfrm>
                    <a:prstGeom prst="rect">
                      <a:avLst/>
                    </a:prstGeom>
                    <a:noFill/>
                    <a:ln>
                      <a:noFill/>
                    </a:ln>
                  </pic:spPr>
                </pic:pic>
              </a:graphicData>
            </a:graphic>
          </wp:anchor>
        </w:drawing>
      </w:r>
      <w:bookmarkEnd w:id="0"/>
      <w:r w:rsidR="00322934">
        <w:rPr>
          <w:rFonts w:asciiTheme="minorHAnsi" w:hAnsiTheme="minorHAnsi" w:cstheme="minorHAnsi"/>
          <w:b/>
          <w:sz w:val="28"/>
          <w:szCs w:val="28"/>
        </w:rPr>
        <w:t>Dave Sullivan</w:t>
      </w:r>
    </w:p>
    <w:p w:rsidR="00322934" w:rsidRPr="006C28B0" w:rsidRDefault="00322934" w:rsidP="00322934"/>
    <w:p w:rsidR="00322934" w:rsidRDefault="00322934" w:rsidP="00322934">
      <w:pPr>
        <w:rPr>
          <w:rFonts w:asciiTheme="minorHAnsi" w:hAnsiTheme="minorHAnsi" w:cstheme="minorHAnsi"/>
          <w:b/>
          <w:sz w:val="24"/>
          <w:szCs w:val="24"/>
        </w:rPr>
      </w:pPr>
      <w:r w:rsidRPr="006C28B0">
        <w:rPr>
          <w:rFonts w:asciiTheme="minorHAnsi" w:hAnsiTheme="minorHAnsi" w:cstheme="minorHAnsi"/>
          <w:b/>
          <w:sz w:val="24"/>
          <w:szCs w:val="24"/>
        </w:rPr>
        <w:t xml:space="preserve">Notable – </w:t>
      </w:r>
      <w:r>
        <w:rPr>
          <w:rFonts w:asciiTheme="minorHAnsi" w:hAnsiTheme="minorHAnsi" w:cstheme="minorHAnsi"/>
          <w:b/>
          <w:sz w:val="24"/>
          <w:szCs w:val="24"/>
        </w:rPr>
        <w:t xml:space="preserve">Ed Yost Master Pilot Award, Shields </w:t>
      </w:r>
      <w:proofErr w:type="spellStart"/>
      <w:r>
        <w:rPr>
          <w:rFonts w:asciiTheme="minorHAnsi" w:hAnsiTheme="minorHAnsi" w:cstheme="minorHAnsi"/>
          <w:b/>
          <w:sz w:val="24"/>
          <w:szCs w:val="24"/>
        </w:rPr>
        <w:t>Trauger</w:t>
      </w:r>
      <w:proofErr w:type="spellEnd"/>
      <w:r>
        <w:rPr>
          <w:rFonts w:asciiTheme="minorHAnsi" w:hAnsiTheme="minorHAnsi" w:cstheme="minorHAnsi"/>
          <w:b/>
          <w:sz w:val="24"/>
          <w:szCs w:val="24"/>
        </w:rPr>
        <w:t xml:space="preserve"> Award</w:t>
      </w:r>
    </w:p>
    <w:p w:rsidR="00322934" w:rsidRDefault="00322934" w:rsidP="00322934">
      <w:pPr>
        <w:rPr>
          <w:rFonts w:asciiTheme="minorHAnsi" w:hAnsiTheme="minorHAnsi" w:cstheme="minorHAnsi"/>
          <w:b/>
          <w:sz w:val="24"/>
          <w:szCs w:val="24"/>
        </w:rPr>
      </w:pPr>
    </w:p>
    <w:p w:rsidR="0050445F" w:rsidRDefault="007C5806" w:rsidP="0050445F">
      <w:pPr>
        <w:pStyle w:val="NoSpacing"/>
        <w:rPr>
          <w:rFonts w:asciiTheme="minorHAnsi" w:hAnsiTheme="minorHAnsi" w:cstheme="minorHAnsi"/>
          <w:sz w:val="24"/>
          <w:szCs w:val="24"/>
        </w:rPr>
      </w:pPr>
      <w:r w:rsidRPr="007C5806">
        <w:rPr>
          <w:rFonts w:asciiTheme="minorHAnsi" w:hAnsiTheme="minorHAnsi" w:cstheme="minorHAnsi"/>
          <w:sz w:val="24"/>
          <w:szCs w:val="24"/>
        </w:rPr>
        <w:t xml:space="preserve">125 Redwood Circle, </w:t>
      </w:r>
    </w:p>
    <w:p w:rsidR="0050445F" w:rsidRDefault="007C5806" w:rsidP="0050445F">
      <w:pPr>
        <w:pStyle w:val="NoSpacing"/>
        <w:rPr>
          <w:rFonts w:asciiTheme="minorHAnsi" w:hAnsiTheme="minorHAnsi" w:cstheme="minorHAnsi"/>
          <w:b/>
          <w:sz w:val="24"/>
          <w:szCs w:val="24"/>
        </w:rPr>
      </w:pPr>
      <w:r w:rsidRPr="007C5806">
        <w:rPr>
          <w:rFonts w:asciiTheme="minorHAnsi" w:hAnsiTheme="minorHAnsi" w:cstheme="minorHAnsi"/>
          <w:sz w:val="24"/>
          <w:szCs w:val="24"/>
        </w:rPr>
        <w:t xml:space="preserve">Fayetteville, Georgia 30214 </w:t>
      </w:r>
      <w:r w:rsidRPr="007C5806">
        <w:rPr>
          <w:rFonts w:asciiTheme="minorHAnsi" w:hAnsiTheme="minorHAnsi" w:cstheme="minorHAnsi"/>
          <w:sz w:val="24"/>
          <w:szCs w:val="24"/>
        </w:rPr>
        <w:br/>
        <w:t xml:space="preserve">770-719-9492 (office) / 678-357-3271 (cell) </w:t>
      </w:r>
      <w:r w:rsidRPr="007C5806">
        <w:rPr>
          <w:rFonts w:asciiTheme="minorHAnsi" w:hAnsiTheme="minorHAnsi" w:cstheme="minorHAnsi"/>
          <w:sz w:val="24"/>
          <w:szCs w:val="24"/>
        </w:rPr>
        <w:br/>
        <w:t xml:space="preserve">info@balloonacyltd.com </w:t>
      </w:r>
      <w:r w:rsidRPr="007C5806">
        <w:rPr>
          <w:rFonts w:asciiTheme="minorHAnsi" w:hAnsiTheme="minorHAnsi" w:cstheme="minorHAnsi"/>
          <w:sz w:val="24"/>
          <w:szCs w:val="24"/>
        </w:rPr>
        <w:br/>
      </w:r>
      <w:r w:rsidRPr="007C5806">
        <w:rPr>
          <w:rFonts w:asciiTheme="minorHAnsi" w:hAnsiTheme="minorHAnsi" w:cstheme="minorHAnsi"/>
          <w:sz w:val="24"/>
          <w:szCs w:val="24"/>
        </w:rPr>
        <w:br/>
      </w:r>
      <w:r w:rsidRPr="007C5806">
        <w:rPr>
          <w:rFonts w:asciiTheme="minorHAnsi" w:hAnsiTheme="minorHAnsi" w:cstheme="minorHAnsi"/>
          <w:b/>
          <w:sz w:val="24"/>
          <w:szCs w:val="24"/>
        </w:rPr>
        <w:t>BACKGROUND</w:t>
      </w:r>
    </w:p>
    <w:p w:rsidR="0050445F" w:rsidRPr="0050445F" w:rsidRDefault="007C5806" w:rsidP="0050445F">
      <w:pPr>
        <w:pStyle w:val="NoSpacing"/>
        <w:ind w:firstLine="720"/>
        <w:rPr>
          <w:rFonts w:asciiTheme="minorHAnsi" w:hAnsiTheme="minorHAnsi" w:cstheme="minorHAnsi"/>
          <w:sz w:val="24"/>
          <w:szCs w:val="24"/>
        </w:rPr>
      </w:pPr>
      <w:r w:rsidRPr="0050445F">
        <w:rPr>
          <w:rFonts w:asciiTheme="minorHAnsi" w:hAnsiTheme="minorHAnsi" w:cstheme="minorHAnsi"/>
          <w:sz w:val="24"/>
          <w:szCs w:val="24"/>
        </w:rPr>
        <w:t xml:space="preserve">Retired military officer / former helicopter instructor pilot with over 2800 hours of flight experience. </w:t>
      </w:r>
      <w:proofErr w:type="gramStart"/>
      <w:r w:rsidRPr="0050445F">
        <w:rPr>
          <w:rFonts w:asciiTheme="minorHAnsi" w:hAnsiTheme="minorHAnsi" w:cstheme="minorHAnsi"/>
          <w:sz w:val="24"/>
          <w:szCs w:val="24"/>
        </w:rPr>
        <w:t>Owner/operator of balloon repair station since 1994, owner/school administrator for sole balloon flight training program in the Southeast with FAA approval.</w:t>
      </w:r>
      <w:proofErr w:type="gramEnd"/>
    </w:p>
    <w:p w:rsidR="0050445F" w:rsidRPr="00266C40" w:rsidRDefault="007C5806" w:rsidP="00266C40">
      <w:pPr>
        <w:pStyle w:val="NoSpacing"/>
        <w:rPr>
          <w:rFonts w:asciiTheme="minorHAnsi" w:hAnsiTheme="minorHAnsi" w:cstheme="minorHAnsi"/>
          <w:sz w:val="24"/>
          <w:szCs w:val="24"/>
        </w:rPr>
      </w:pPr>
      <w:r w:rsidRPr="003D549C">
        <w:rPr>
          <w:rFonts w:asciiTheme="minorHAnsi" w:hAnsiTheme="minorHAnsi" w:cstheme="minorHAnsi"/>
          <w:sz w:val="24"/>
          <w:szCs w:val="24"/>
        </w:rPr>
        <w:t xml:space="preserve">Previous consulting positions include maintenance data program analysis and changeover for Delta Air Lines, tech writer for contractor for rewrite of FAA training handbooks. </w:t>
      </w:r>
      <w:proofErr w:type="gramStart"/>
      <w:r w:rsidRPr="003D549C">
        <w:rPr>
          <w:rFonts w:asciiTheme="minorHAnsi" w:hAnsiTheme="minorHAnsi" w:cstheme="minorHAnsi"/>
          <w:sz w:val="24"/>
          <w:szCs w:val="24"/>
        </w:rPr>
        <w:t>Former contract training manager</w:t>
      </w:r>
      <w:r w:rsidR="0050445F" w:rsidRPr="003D549C">
        <w:rPr>
          <w:rFonts w:asciiTheme="minorHAnsi" w:hAnsiTheme="minorHAnsi" w:cstheme="minorHAnsi"/>
          <w:sz w:val="24"/>
          <w:szCs w:val="24"/>
        </w:rPr>
        <w:t xml:space="preserve"> </w:t>
      </w:r>
      <w:r w:rsidRPr="003D549C">
        <w:rPr>
          <w:rFonts w:asciiTheme="minorHAnsi" w:hAnsiTheme="minorHAnsi" w:cstheme="minorHAnsi"/>
          <w:sz w:val="24"/>
          <w:szCs w:val="24"/>
        </w:rPr>
        <w:t>for Raven/Aerostar; developing training program for major manufacturer / supplier of aerostat surveillance programs and equipment to U.S. and foreign government / military agencies.</w:t>
      </w:r>
      <w:proofErr w:type="gramEnd"/>
      <w:r w:rsidRPr="003D549C">
        <w:rPr>
          <w:rFonts w:asciiTheme="minorHAnsi" w:hAnsiTheme="minorHAnsi" w:cstheme="minorHAnsi"/>
          <w:sz w:val="24"/>
          <w:szCs w:val="24"/>
        </w:rPr>
        <w:t xml:space="preserve"> </w:t>
      </w:r>
      <w:r w:rsidRPr="003D549C">
        <w:rPr>
          <w:rFonts w:asciiTheme="minorHAnsi" w:hAnsiTheme="minorHAnsi" w:cstheme="minorHAnsi"/>
          <w:sz w:val="24"/>
          <w:szCs w:val="24"/>
        </w:rPr>
        <w:br/>
      </w:r>
      <w:r w:rsidRPr="0050445F">
        <w:br/>
      </w:r>
      <w:r w:rsidRPr="00266C40">
        <w:rPr>
          <w:rFonts w:asciiTheme="minorHAnsi" w:hAnsiTheme="minorHAnsi" w:cstheme="minorHAnsi"/>
          <w:b/>
          <w:sz w:val="24"/>
          <w:szCs w:val="24"/>
        </w:rPr>
        <w:t>EDUCATION</w:t>
      </w:r>
      <w:r w:rsidRPr="00266C40">
        <w:rPr>
          <w:rFonts w:asciiTheme="minorHAnsi" w:hAnsiTheme="minorHAnsi" w:cstheme="minorHAnsi"/>
          <w:sz w:val="24"/>
          <w:szCs w:val="24"/>
        </w:rPr>
        <w:t xml:space="preserve"> </w:t>
      </w:r>
    </w:p>
    <w:p w:rsidR="0050445F" w:rsidRPr="00266C40" w:rsidRDefault="007C5806" w:rsidP="00266C40">
      <w:pPr>
        <w:pStyle w:val="NoSpacing"/>
        <w:numPr>
          <w:ilvl w:val="0"/>
          <w:numId w:val="8"/>
        </w:numPr>
        <w:rPr>
          <w:rFonts w:asciiTheme="minorHAnsi" w:hAnsiTheme="minorHAnsi" w:cstheme="minorHAnsi"/>
          <w:sz w:val="24"/>
          <w:szCs w:val="24"/>
        </w:rPr>
      </w:pPr>
      <w:r w:rsidRPr="00266C40">
        <w:rPr>
          <w:rFonts w:asciiTheme="minorHAnsi" w:hAnsiTheme="minorHAnsi" w:cstheme="minorHAnsi"/>
          <w:sz w:val="24"/>
          <w:szCs w:val="24"/>
        </w:rPr>
        <w:t xml:space="preserve">BS, Education/Sociology, Excelsior University, Albany, NY </w:t>
      </w:r>
    </w:p>
    <w:p w:rsidR="00E974CB" w:rsidRPr="00266C40" w:rsidRDefault="0050445F" w:rsidP="00266C40">
      <w:pPr>
        <w:pStyle w:val="NoSpacing"/>
        <w:numPr>
          <w:ilvl w:val="0"/>
          <w:numId w:val="8"/>
        </w:numPr>
        <w:rPr>
          <w:rFonts w:asciiTheme="minorHAnsi" w:hAnsiTheme="minorHAnsi" w:cstheme="minorHAnsi"/>
          <w:sz w:val="24"/>
          <w:szCs w:val="24"/>
        </w:rPr>
      </w:pPr>
      <w:r w:rsidRPr="00266C40">
        <w:rPr>
          <w:rFonts w:asciiTheme="minorHAnsi" w:hAnsiTheme="minorHAnsi" w:cstheme="minorHAnsi"/>
          <w:sz w:val="24"/>
          <w:szCs w:val="24"/>
        </w:rPr>
        <w:t>Graduate work in Aviation Management/Safety Management, Embry-Riddle Aeronautical University</w:t>
      </w:r>
    </w:p>
    <w:p w:rsidR="00E974CB" w:rsidRPr="00266C40" w:rsidRDefault="00E974CB" w:rsidP="00266C40">
      <w:pPr>
        <w:pStyle w:val="NoSpacing"/>
        <w:numPr>
          <w:ilvl w:val="0"/>
          <w:numId w:val="8"/>
        </w:numPr>
        <w:rPr>
          <w:rFonts w:asciiTheme="minorHAnsi" w:hAnsiTheme="minorHAnsi" w:cstheme="minorHAnsi"/>
          <w:sz w:val="24"/>
          <w:szCs w:val="24"/>
        </w:rPr>
      </w:pPr>
      <w:r w:rsidRPr="00266C40">
        <w:rPr>
          <w:rFonts w:asciiTheme="minorHAnsi" w:hAnsiTheme="minorHAnsi" w:cstheme="minorHAnsi"/>
          <w:sz w:val="24"/>
          <w:szCs w:val="24"/>
        </w:rPr>
        <w:t xml:space="preserve">Military Instructor Pilot Course, U.S. Army Aviation Center, Fort Rucker, Alabama </w:t>
      </w:r>
      <w:r w:rsidRPr="00266C40">
        <w:rPr>
          <w:rFonts w:asciiTheme="minorHAnsi" w:hAnsiTheme="minorHAnsi" w:cstheme="minorHAnsi"/>
          <w:sz w:val="24"/>
          <w:szCs w:val="24"/>
        </w:rPr>
        <w:br/>
        <w:t>Human Factors and Risk Mitigation Course, U.S. Army Safety Center, Fort Rucker, Alabama</w:t>
      </w:r>
    </w:p>
    <w:p w:rsidR="00266C40" w:rsidRPr="00266C40" w:rsidRDefault="007C5806" w:rsidP="00266C40">
      <w:pPr>
        <w:pStyle w:val="NoSpacing"/>
        <w:numPr>
          <w:ilvl w:val="0"/>
          <w:numId w:val="8"/>
        </w:numPr>
        <w:rPr>
          <w:rFonts w:asciiTheme="minorHAnsi" w:hAnsiTheme="minorHAnsi" w:cstheme="minorHAnsi"/>
          <w:sz w:val="24"/>
          <w:szCs w:val="24"/>
        </w:rPr>
      </w:pPr>
      <w:r w:rsidRPr="00266C40">
        <w:rPr>
          <w:rFonts w:asciiTheme="minorHAnsi" w:hAnsiTheme="minorHAnsi" w:cstheme="minorHAnsi"/>
          <w:sz w:val="24"/>
          <w:szCs w:val="24"/>
        </w:rPr>
        <w:t xml:space="preserve">Accident Investigator’s Course, U.S. Army Safety Center, Fort Rucker, AL </w:t>
      </w:r>
      <w:r w:rsidRPr="00266C40">
        <w:rPr>
          <w:rFonts w:asciiTheme="minorHAnsi" w:hAnsiTheme="minorHAnsi" w:cstheme="minorHAnsi"/>
          <w:sz w:val="24"/>
          <w:szCs w:val="24"/>
        </w:rPr>
        <w:br/>
        <w:t>500+ hours safety seminar continuing education in current standards of pilot decision-making, federal regulations, accident analysis, weather and maintenance/repair by the nation’s lea</w:t>
      </w:r>
      <w:r w:rsidR="00266C40" w:rsidRPr="00266C40">
        <w:rPr>
          <w:rFonts w:asciiTheme="minorHAnsi" w:hAnsiTheme="minorHAnsi" w:cstheme="minorHAnsi"/>
          <w:sz w:val="24"/>
          <w:szCs w:val="24"/>
        </w:rPr>
        <w:t>ding authorities in ballooning.</w:t>
      </w:r>
    </w:p>
    <w:p w:rsidR="00D45F21" w:rsidRDefault="00D45F21" w:rsidP="00266C40">
      <w:pPr>
        <w:pStyle w:val="NoSpacing"/>
        <w:rPr>
          <w:rFonts w:asciiTheme="minorHAnsi" w:hAnsiTheme="minorHAnsi" w:cstheme="minorHAnsi"/>
          <w:b/>
          <w:sz w:val="24"/>
          <w:szCs w:val="24"/>
        </w:rPr>
      </w:pPr>
    </w:p>
    <w:p w:rsidR="00266C40" w:rsidRDefault="007C5806" w:rsidP="00266C40">
      <w:pPr>
        <w:pStyle w:val="NoSpacing"/>
        <w:rPr>
          <w:rFonts w:asciiTheme="minorHAnsi" w:hAnsiTheme="minorHAnsi" w:cstheme="minorHAnsi"/>
          <w:b/>
          <w:sz w:val="24"/>
          <w:szCs w:val="24"/>
        </w:rPr>
      </w:pPr>
      <w:r w:rsidRPr="00266C40">
        <w:rPr>
          <w:rFonts w:asciiTheme="minorHAnsi" w:hAnsiTheme="minorHAnsi" w:cstheme="minorHAnsi"/>
          <w:b/>
          <w:sz w:val="24"/>
          <w:szCs w:val="24"/>
        </w:rPr>
        <w:t>OCCUPATION</w:t>
      </w:r>
    </w:p>
    <w:p w:rsidR="00266C40" w:rsidRDefault="007C5806" w:rsidP="00266C40">
      <w:pPr>
        <w:pStyle w:val="NoSpacing"/>
        <w:numPr>
          <w:ilvl w:val="0"/>
          <w:numId w:val="10"/>
        </w:numPr>
        <w:rPr>
          <w:rFonts w:asciiTheme="minorHAnsi" w:hAnsiTheme="minorHAnsi" w:cstheme="minorHAnsi"/>
          <w:sz w:val="24"/>
          <w:szCs w:val="24"/>
        </w:rPr>
      </w:pPr>
      <w:r w:rsidRPr="00266C40">
        <w:rPr>
          <w:rFonts w:asciiTheme="minorHAnsi" w:hAnsiTheme="minorHAnsi" w:cstheme="minorHAnsi"/>
          <w:sz w:val="24"/>
          <w:szCs w:val="24"/>
        </w:rPr>
        <w:t>Commercial Pilot, Rotary-Wing/Instrument, and Lighter-tha</w:t>
      </w:r>
      <w:r w:rsidR="00266C40">
        <w:rPr>
          <w:rFonts w:asciiTheme="minorHAnsi" w:hAnsiTheme="minorHAnsi" w:cstheme="minorHAnsi"/>
          <w:sz w:val="24"/>
          <w:szCs w:val="24"/>
        </w:rPr>
        <w:t xml:space="preserve">n-Air, Free Balloon (limited to </w:t>
      </w:r>
      <w:r w:rsidRPr="00266C40">
        <w:rPr>
          <w:rFonts w:asciiTheme="minorHAnsi" w:hAnsiTheme="minorHAnsi" w:cstheme="minorHAnsi"/>
          <w:sz w:val="24"/>
          <w:szCs w:val="24"/>
        </w:rPr>
        <w:t>airborne heater).</w:t>
      </w:r>
    </w:p>
    <w:p w:rsidR="00266C40" w:rsidRDefault="007C5806" w:rsidP="00266C40">
      <w:pPr>
        <w:pStyle w:val="NoSpacing"/>
        <w:numPr>
          <w:ilvl w:val="0"/>
          <w:numId w:val="10"/>
        </w:numPr>
        <w:rPr>
          <w:rFonts w:asciiTheme="minorHAnsi" w:hAnsiTheme="minorHAnsi" w:cstheme="minorHAnsi"/>
          <w:sz w:val="24"/>
          <w:szCs w:val="24"/>
        </w:rPr>
      </w:pPr>
      <w:r w:rsidRPr="00266C40">
        <w:rPr>
          <w:rFonts w:asciiTheme="minorHAnsi" w:hAnsiTheme="minorHAnsi" w:cstheme="minorHAnsi"/>
          <w:sz w:val="24"/>
          <w:szCs w:val="24"/>
        </w:rPr>
        <w:t>Balloon Instructor Pilot; Flight Instructor for FAA Ai</w:t>
      </w:r>
      <w:r w:rsidR="00266C40">
        <w:rPr>
          <w:rFonts w:asciiTheme="minorHAnsi" w:hAnsiTheme="minorHAnsi" w:cstheme="minorHAnsi"/>
          <w:sz w:val="24"/>
          <w:szCs w:val="24"/>
        </w:rPr>
        <w:t>r Agency Part 141 Flight School</w:t>
      </w:r>
    </w:p>
    <w:p w:rsidR="00266C40" w:rsidRDefault="007C5806" w:rsidP="00266C40">
      <w:pPr>
        <w:pStyle w:val="NoSpacing"/>
        <w:numPr>
          <w:ilvl w:val="0"/>
          <w:numId w:val="10"/>
        </w:numPr>
        <w:rPr>
          <w:rFonts w:asciiTheme="minorHAnsi" w:hAnsiTheme="minorHAnsi" w:cstheme="minorHAnsi"/>
          <w:sz w:val="24"/>
          <w:szCs w:val="24"/>
        </w:rPr>
      </w:pPr>
      <w:r w:rsidRPr="00266C40">
        <w:rPr>
          <w:rFonts w:asciiTheme="minorHAnsi" w:hAnsiTheme="minorHAnsi" w:cstheme="minorHAnsi"/>
          <w:sz w:val="24"/>
          <w:szCs w:val="24"/>
        </w:rPr>
        <w:t>Military Instructor Pilot, Rotary-Wing, CH-47 Initial Qualification and Transition Courses</w:t>
      </w:r>
    </w:p>
    <w:p w:rsidR="00266C40" w:rsidRDefault="007C5806" w:rsidP="00266C40">
      <w:pPr>
        <w:pStyle w:val="NoSpacing"/>
        <w:numPr>
          <w:ilvl w:val="0"/>
          <w:numId w:val="10"/>
        </w:numPr>
        <w:rPr>
          <w:rFonts w:asciiTheme="minorHAnsi" w:hAnsiTheme="minorHAnsi" w:cstheme="minorHAnsi"/>
          <w:sz w:val="24"/>
          <w:szCs w:val="24"/>
        </w:rPr>
      </w:pPr>
      <w:r w:rsidRPr="00266C40">
        <w:rPr>
          <w:rFonts w:asciiTheme="minorHAnsi" w:hAnsiTheme="minorHAnsi" w:cstheme="minorHAnsi"/>
          <w:sz w:val="24"/>
          <w:szCs w:val="24"/>
        </w:rPr>
        <w:t>Hot Air Balloon Repairman; FAA Repairman Certificate 3714815</w:t>
      </w:r>
    </w:p>
    <w:p w:rsidR="003D549C" w:rsidRDefault="00266C40" w:rsidP="00266C40">
      <w:pPr>
        <w:pStyle w:val="NoSpacing"/>
        <w:numPr>
          <w:ilvl w:val="0"/>
          <w:numId w:val="10"/>
        </w:numPr>
        <w:rPr>
          <w:rFonts w:asciiTheme="minorHAnsi" w:hAnsiTheme="minorHAnsi" w:cstheme="minorHAnsi"/>
          <w:sz w:val="24"/>
          <w:szCs w:val="24"/>
        </w:rPr>
      </w:pPr>
      <w:r w:rsidRPr="00266C40">
        <w:rPr>
          <w:rFonts w:asciiTheme="minorHAnsi" w:hAnsiTheme="minorHAnsi" w:cstheme="minorHAnsi"/>
          <w:sz w:val="24"/>
          <w:szCs w:val="24"/>
        </w:rPr>
        <w:t>Certificated Flight Instructor, Rotary-Wing, 2684028CFI (expired)</w:t>
      </w:r>
    </w:p>
    <w:p w:rsidR="003D549C" w:rsidRDefault="003D549C" w:rsidP="003D549C">
      <w:pPr>
        <w:pStyle w:val="NoSpacing"/>
        <w:numPr>
          <w:ilvl w:val="0"/>
          <w:numId w:val="10"/>
        </w:numPr>
        <w:rPr>
          <w:rFonts w:asciiTheme="minorHAnsi" w:hAnsiTheme="minorHAnsi" w:cstheme="minorHAnsi"/>
          <w:sz w:val="24"/>
          <w:szCs w:val="24"/>
        </w:rPr>
      </w:pPr>
      <w:r w:rsidRPr="003D549C">
        <w:rPr>
          <w:rFonts w:asciiTheme="minorHAnsi" w:hAnsiTheme="minorHAnsi" w:cstheme="minorHAnsi"/>
          <w:sz w:val="24"/>
          <w:szCs w:val="24"/>
        </w:rPr>
        <w:t>Designated Pilot Examiner SO-11-61</w:t>
      </w:r>
    </w:p>
    <w:p w:rsidR="003D549C" w:rsidRDefault="003D549C" w:rsidP="003D549C">
      <w:pPr>
        <w:pStyle w:val="NoSpacing"/>
        <w:numPr>
          <w:ilvl w:val="0"/>
          <w:numId w:val="10"/>
        </w:numPr>
        <w:rPr>
          <w:rFonts w:asciiTheme="minorHAnsi" w:hAnsiTheme="minorHAnsi" w:cstheme="minorHAnsi"/>
          <w:sz w:val="24"/>
          <w:szCs w:val="24"/>
        </w:rPr>
      </w:pPr>
      <w:r w:rsidRPr="003D549C">
        <w:rPr>
          <w:rFonts w:asciiTheme="minorHAnsi" w:hAnsiTheme="minorHAnsi" w:cstheme="minorHAnsi"/>
          <w:sz w:val="24"/>
          <w:szCs w:val="24"/>
        </w:rPr>
        <w:t>Corporate Balloon Program Manager/Pilot</w:t>
      </w:r>
    </w:p>
    <w:p w:rsidR="00A0513B" w:rsidRDefault="00A0513B" w:rsidP="003D549C">
      <w:pPr>
        <w:pStyle w:val="NoSpacing"/>
        <w:rPr>
          <w:rFonts w:asciiTheme="minorHAnsi" w:hAnsiTheme="minorHAnsi" w:cstheme="minorHAnsi"/>
          <w:b/>
          <w:sz w:val="24"/>
          <w:szCs w:val="24"/>
        </w:rPr>
      </w:pPr>
    </w:p>
    <w:p w:rsidR="00A0513B" w:rsidRDefault="00A0513B" w:rsidP="003D549C">
      <w:pPr>
        <w:pStyle w:val="NoSpacing"/>
        <w:rPr>
          <w:rFonts w:asciiTheme="minorHAnsi" w:hAnsiTheme="minorHAnsi" w:cstheme="minorHAnsi"/>
          <w:b/>
          <w:sz w:val="24"/>
          <w:szCs w:val="24"/>
        </w:rPr>
      </w:pPr>
    </w:p>
    <w:p w:rsidR="00A0513B" w:rsidRDefault="00A0513B" w:rsidP="003D549C">
      <w:pPr>
        <w:pStyle w:val="NoSpacing"/>
        <w:rPr>
          <w:rFonts w:asciiTheme="minorHAnsi" w:hAnsiTheme="minorHAnsi" w:cstheme="minorHAnsi"/>
          <w:b/>
          <w:sz w:val="24"/>
          <w:szCs w:val="24"/>
        </w:rPr>
      </w:pPr>
    </w:p>
    <w:p w:rsidR="003D549C" w:rsidRDefault="007C5806" w:rsidP="003D549C">
      <w:pPr>
        <w:pStyle w:val="NoSpacing"/>
        <w:rPr>
          <w:rFonts w:asciiTheme="minorHAnsi" w:hAnsiTheme="minorHAnsi" w:cstheme="minorHAnsi"/>
          <w:b/>
          <w:sz w:val="24"/>
          <w:szCs w:val="24"/>
        </w:rPr>
      </w:pPr>
      <w:r w:rsidRPr="003D549C">
        <w:rPr>
          <w:rFonts w:asciiTheme="minorHAnsi" w:hAnsiTheme="minorHAnsi" w:cstheme="minorHAnsi"/>
          <w:b/>
          <w:sz w:val="24"/>
          <w:szCs w:val="24"/>
        </w:rPr>
        <w:t>CORPORATE SPONSORS</w:t>
      </w:r>
    </w:p>
    <w:p w:rsidR="003D549C" w:rsidRDefault="003D549C" w:rsidP="003D549C">
      <w:pPr>
        <w:pStyle w:val="NoSpacing"/>
        <w:numPr>
          <w:ilvl w:val="0"/>
          <w:numId w:val="12"/>
        </w:numPr>
        <w:rPr>
          <w:rFonts w:asciiTheme="minorHAnsi" w:hAnsiTheme="minorHAnsi" w:cstheme="minorHAnsi"/>
          <w:sz w:val="24"/>
          <w:szCs w:val="24"/>
        </w:rPr>
      </w:pPr>
      <w:r>
        <w:rPr>
          <w:rFonts w:asciiTheme="minorHAnsi" w:hAnsiTheme="minorHAnsi" w:cstheme="minorHAnsi"/>
          <w:sz w:val="24"/>
          <w:szCs w:val="24"/>
        </w:rPr>
        <w:t>Harley-Davidson</w:t>
      </w:r>
    </w:p>
    <w:p w:rsidR="003D549C" w:rsidRPr="00A0513B" w:rsidRDefault="00A0513B" w:rsidP="00A0513B">
      <w:pPr>
        <w:pStyle w:val="NoSpacing"/>
        <w:numPr>
          <w:ilvl w:val="0"/>
          <w:numId w:val="12"/>
        </w:numPr>
        <w:rPr>
          <w:rFonts w:asciiTheme="minorHAnsi" w:hAnsiTheme="minorHAnsi" w:cstheme="minorHAnsi"/>
          <w:sz w:val="24"/>
          <w:szCs w:val="24"/>
        </w:rPr>
      </w:pPr>
      <w:r>
        <w:rPr>
          <w:rFonts w:asciiTheme="minorHAnsi" w:hAnsiTheme="minorHAnsi" w:cstheme="minorHAnsi"/>
          <w:noProof/>
          <w:sz w:val="24"/>
          <w:szCs w:val="24"/>
        </w:rPr>
        <w:drawing>
          <wp:anchor distT="0" distB="0" distL="114300" distR="114300" simplePos="0" relativeHeight="251660288" behindDoc="0" locked="0" layoutInCell="1" allowOverlap="1" wp14:anchorId="4950573C" wp14:editId="2A2F7E54">
            <wp:simplePos x="1143000" y="1293495"/>
            <wp:positionH relativeFrom="margin">
              <wp:align>right</wp:align>
            </wp:positionH>
            <wp:positionV relativeFrom="margin">
              <wp:align>top</wp:align>
            </wp:positionV>
            <wp:extent cx="1594485" cy="2194560"/>
            <wp:effectExtent l="0" t="0" r="571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llivan.Dave.Pole.Grab.Indianol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94485" cy="2194560"/>
                    </a:xfrm>
                    <a:prstGeom prst="rect">
                      <a:avLst/>
                    </a:prstGeom>
                  </pic:spPr>
                </pic:pic>
              </a:graphicData>
            </a:graphic>
          </wp:anchor>
        </w:drawing>
      </w:r>
      <w:proofErr w:type="spellStart"/>
      <w:r w:rsidR="003D549C">
        <w:rPr>
          <w:rFonts w:asciiTheme="minorHAnsi" w:hAnsiTheme="minorHAnsi" w:cstheme="minorHAnsi"/>
          <w:sz w:val="24"/>
          <w:szCs w:val="24"/>
        </w:rPr>
        <w:t>Evo</w:t>
      </w:r>
      <w:r w:rsidR="003D549C" w:rsidRPr="00A0513B">
        <w:rPr>
          <w:rFonts w:asciiTheme="minorHAnsi" w:hAnsiTheme="minorHAnsi" w:cstheme="minorHAnsi"/>
          <w:sz w:val="24"/>
          <w:szCs w:val="24"/>
        </w:rPr>
        <w:t>shield</w:t>
      </w:r>
      <w:proofErr w:type="spellEnd"/>
    </w:p>
    <w:p w:rsidR="003D549C" w:rsidRDefault="007C5806" w:rsidP="003D549C">
      <w:pPr>
        <w:pStyle w:val="NoSpacing"/>
        <w:numPr>
          <w:ilvl w:val="0"/>
          <w:numId w:val="12"/>
        </w:numPr>
        <w:rPr>
          <w:rFonts w:asciiTheme="minorHAnsi" w:hAnsiTheme="minorHAnsi" w:cstheme="minorHAnsi"/>
          <w:sz w:val="24"/>
          <w:szCs w:val="24"/>
        </w:rPr>
      </w:pPr>
      <w:r w:rsidRPr="003D549C">
        <w:rPr>
          <w:rFonts w:asciiTheme="minorHAnsi" w:hAnsiTheme="minorHAnsi" w:cstheme="minorHAnsi"/>
          <w:sz w:val="24"/>
          <w:szCs w:val="24"/>
        </w:rPr>
        <w:t xml:space="preserve">Ringling Brothers &amp; Barnum and Bailey Circus (Feld </w:t>
      </w:r>
      <w:r w:rsidRPr="003D549C">
        <w:rPr>
          <w:rFonts w:asciiTheme="minorHAnsi" w:hAnsiTheme="minorHAnsi" w:cstheme="minorHAnsi"/>
          <w:sz w:val="24"/>
          <w:szCs w:val="24"/>
        </w:rPr>
        <w:br/>
      </w:r>
      <w:r w:rsidR="003D549C">
        <w:rPr>
          <w:rFonts w:asciiTheme="minorHAnsi" w:hAnsiTheme="minorHAnsi" w:cstheme="minorHAnsi"/>
          <w:sz w:val="24"/>
          <w:szCs w:val="24"/>
        </w:rPr>
        <w:t>Entertainment)</w:t>
      </w:r>
    </w:p>
    <w:p w:rsidR="003D549C" w:rsidRDefault="007C5806" w:rsidP="003D549C">
      <w:pPr>
        <w:pStyle w:val="NoSpacing"/>
        <w:numPr>
          <w:ilvl w:val="0"/>
          <w:numId w:val="12"/>
        </w:numPr>
        <w:rPr>
          <w:rFonts w:asciiTheme="minorHAnsi" w:hAnsiTheme="minorHAnsi" w:cstheme="minorHAnsi"/>
          <w:sz w:val="24"/>
          <w:szCs w:val="24"/>
        </w:rPr>
      </w:pPr>
      <w:r w:rsidRPr="003D549C">
        <w:rPr>
          <w:rFonts w:asciiTheme="minorHAnsi" w:hAnsiTheme="minorHAnsi" w:cstheme="minorHAnsi"/>
          <w:sz w:val="24"/>
          <w:szCs w:val="24"/>
        </w:rPr>
        <w:t>World Championship</w:t>
      </w:r>
      <w:r w:rsidR="003D549C">
        <w:rPr>
          <w:rFonts w:asciiTheme="minorHAnsi" w:hAnsiTheme="minorHAnsi" w:cstheme="minorHAnsi"/>
          <w:sz w:val="24"/>
          <w:szCs w:val="24"/>
        </w:rPr>
        <w:t xml:space="preserve"> Wrestling</w:t>
      </w:r>
    </w:p>
    <w:p w:rsidR="003D549C" w:rsidRDefault="007C5806" w:rsidP="003D549C">
      <w:pPr>
        <w:pStyle w:val="NoSpacing"/>
        <w:numPr>
          <w:ilvl w:val="0"/>
          <w:numId w:val="12"/>
        </w:numPr>
        <w:rPr>
          <w:rFonts w:asciiTheme="minorHAnsi" w:hAnsiTheme="minorHAnsi" w:cstheme="minorHAnsi"/>
          <w:sz w:val="24"/>
          <w:szCs w:val="24"/>
        </w:rPr>
      </w:pPr>
      <w:r w:rsidRPr="003D549C">
        <w:rPr>
          <w:rFonts w:asciiTheme="minorHAnsi" w:hAnsiTheme="minorHAnsi" w:cstheme="minorHAnsi"/>
          <w:sz w:val="24"/>
          <w:szCs w:val="24"/>
        </w:rPr>
        <w:t xml:space="preserve">FOX Television </w:t>
      </w:r>
    </w:p>
    <w:p w:rsidR="00D45F21" w:rsidRDefault="00D45F21" w:rsidP="003D549C">
      <w:pPr>
        <w:pStyle w:val="NoSpacing"/>
        <w:rPr>
          <w:rFonts w:asciiTheme="minorHAnsi" w:hAnsiTheme="minorHAnsi" w:cstheme="minorHAnsi"/>
          <w:b/>
          <w:sz w:val="24"/>
          <w:szCs w:val="24"/>
        </w:rPr>
      </w:pPr>
    </w:p>
    <w:p w:rsidR="003D549C" w:rsidRDefault="007C5806" w:rsidP="003D549C">
      <w:pPr>
        <w:pStyle w:val="NoSpacing"/>
        <w:rPr>
          <w:rFonts w:asciiTheme="minorHAnsi" w:hAnsiTheme="minorHAnsi" w:cstheme="minorHAnsi"/>
          <w:b/>
          <w:sz w:val="24"/>
          <w:szCs w:val="24"/>
        </w:rPr>
      </w:pPr>
      <w:r w:rsidRPr="003D549C">
        <w:rPr>
          <w:rFonts w:asciiTheme="minorHAnsi" w:hAnsiTheme="minorHAnsi" w:cstheme="minorHAnsi"/>
          <w:b/>
          <w:sz w:val="24"/>
          <w:szCs w:val="24"/>
        </w:rPr>
        <w:t>PUBLICATIONS – BOOKS</w:t>
      </w:r>
    </w:p>
    <w:p w:rsidR="003D549C" w:rsidRDefault="007C5806" w:rsidP="001D2756">
      <w:pPr>
        <w:pStyle w:val="NoSpacing"/>
        <w:numPr>
          <w:ilvl w:val="0"/>
          <w:numId w:val="16"/>
        </w:numPr>
        <w:rPr>
          <w:rFonts w:asciiTheme="minorHAnsi" w:hAnsiTheme="minorHAnsi" w:cstheme="minorHAnsi"/>
          <w:sz w:val="24"/>
          <w:szCs w:val="24"/>
        </w:rPr>
      </w:pPr>
      <w:r w:rsidRPr="003D549C">
        <w:rPr>
          <w:rFonts w:asciiTheme="minorHAnsi" w:hAnsiTheme="minorHAnsi" w:cstheme="minorHAnsi"/>
          <w:sz w:val="24"/>
          <w:szCs w:val="24"/>
        </w:rPr>
        <w:t xml:space="preserve">Lead Technical Writer/Author, Balloon Flying Handbook, FAA-H-8083-11A </w:t>
      </w:r>
    </w:p>
    <w:p w:rsidR="003D549C" w:rsidRDefault="007C5806" w:rsidP="001D2756">
      <w:pPr>
        <w:pStyle w:val="NoSpacing"/>
        <w:numPr>
          <w:ilvl w:val="0"/>
          <w:numId w:val="16"/>
        </w:numPr>
        <w:rPr>
          <w:rFonts w:asciiTheme="minorHAnsi" w:hAnsiTheme="minorHAnsi" w:cstheme="minorHAnsi"/>
          <w:sz w:val="24"/>
          <w:szCs w:val="24"/>
        </w:rPr>
      </w:pPr>
      <w:r w:rsidRPr="003D549C">
        <w:rPr>
          <w:rFonts w:asciiTheme="minorHAnsi" w:hAnsiTheme="minorHAnsi" w:cstheme="minorHAnsi"/>
          <w:sz w:val="24"/>
          <w:szCs w:val="24"/>
        </w:rPr>
        <w:t>Technical Writer/Contributor, Aviation Instructor’s Handbook, FAA-H-8083-9A</w:t>
      </w:r>
    </w:p>
    <w:p w:rsidR="003D549C" w:rsidRDefault="007C5806" w:rsidP="001D2756">
      <w:pPr>
        <w:pStyle w:val="NoSpacing"/>
        <w:numPr>
          <w:ilvl w:val="0"/>
          <w:numId w:val="16"/>
        </w:numPr>
        <w:rPr>
          <w:rFonts w:asciiTheme="minorHAnsi" w:hAnsiTheme="minorHAnsi" w:cstheme="minorHAnsi"/>
          <w:sz w:val="24"/>
          <w:szCs w:val="24"/>
        </w:rPr>
      </w:pPr>
      <w:r w:rsidRPr="003D549C">
        <w:rPr>
          <w:rFonts w:asciiTheme="minorHAnsi" w:hAnsiTheme="minorHAnsi" w:cstheme="minorHAnsi"/>
          <w:sz w:val="24"/>
          <w:szCs w:val="24"/>
        </w:rPr>
        <w:t>Technical Writer/Contributor, Rotorcraft Flying Handbook, FAA-H-8083-21A</w:t>
      </w:r>
    </w:p>
    <w:p w:rsidR="001D2756" w:rsidRDefault="007C5806" w:rsidP="001D2756">
      <w:pPr>
        <w:pStyle w:val="NoSpacing"/>
        <w:numPr>
          <w:ilvl w:val="0"/>
          <w:numId w:val="16"/>
        </w:numPr>
        <w:rPr>
          <w:rFonts w:asciiTheme="minorHAnsi" w:hAnsiTheme="minorHAnsi" w:cstheme="minorHAnsi"/>
          <w:sz w:val="24"/>
          <w:szCs w:val="24"/>
        </w:rPr>
      </w:pPr>
      <w:r w:rsidRPr="003D549C">
        <w:rPr>
          <w:rFonts w:asciiTheme="minorHAnsi" w:hAnsiTheme="minorHAnsi" w:cstheme="minorHAnsi"/>
          <w:sz w:val="24"/>
          <w:szCs w:val="24"/>
        </w:rPr>
        <w:t>Technical Writer/Contributor, Pilot’s Handbook of Aeronautical Knowledge, FAA-H-8083-25A</w:t>
      </w:r>
    </w:p>
    <w:p w:rsidR="001D2756" w:rsidRDefault="007C5806" w:rsidP="001D2756">
      <w:pPr>
        <w:pStyle w:val="NoSpacing"/>
        <w:numPr>
          <w:ilvl w:val="0"/>
          <w:numId w:val="16"/>
        </w:numPr>
        <w:rPr>
          <w:rFonts w:asciiTheme="minorHAnsi" w:hAnsiTheme="minorHAnsi" w:cstheme="minorHAnsi"/>
          <w:sz w:val="24"/>
          <w:szCs w:val="24"/>
        </w:rPr>
      </w:pPr>
      <w:r w:rsidRPr="003D549C">
        <w:rPr>
          <w:rFonts w:asciiTheme="minorHAnsi" w:hAnsiTheme="minorHAnsi" w:cstheme="minorHAnsi"/>
          <w:sz w:val="24"/>
          <w:szCs w:val="24"/>
        </w:rPr>
        <w:t xml:space="preserve">Project </w:t>
      </w:r>
      <w:r w:rsidR="00CC4D7E" w:rsidRPr="003D549C">
        <w:rPr>
          <w:rFonts w:asciiTheme="minorHAnsi" w:hAnsiTheme="minorHAnsi" w:cstheme="minorHAnsi"/>
          <w:sz w:val="24"/>
          <w:szCs w:val="24"/>
        </w:rPr>
        <w:t>Manager</w:t>
      </w:r>
      <w:r w:rsidRPr="003D549C">
        <w:rPr>
          <w:rFonts w:asciiTheme="minorHAnsi" w:hAnsiTheme="minorHAnsi" w:cstheme="minorHAnsi"/>
          <w:sz w:val="24"/>
          <w:szCs w:val="24"/>
        </w:rPr>
        <w:t xml:space="preserve"> for rewrit</w:t>
      </w:r>
      <w:r w:rsidR="00CC4D7E">
        <w:rPr>
          <w:rFonts w:asciiTheme="minorHAnsi" w:hAnsiTheme="minorHAnsi" w:cstheme="minorHAnsi"/>
          <w:sz w:val="24"/>
          <w:szCs w:val="24"/>
        </w:rPr>
        <w:t>e of FAA General, Airframe, and P</w:t>
      </w:r>
      <w:r w:rsidRPr="003D549C">
        <w:rPr>
          <w:rFonts w:asciiTheme="minorHAnsi" w:hAnsiTheme="minorHAnsi" w:cstheme="minorHAnsi"/>
          <w:sz w:val="24"/>
          <w:szCs w:val="24"/>
        </w:rPr>
        <w:t>ower</w:t>
      </w:r>
      <w:r w:rsidR="00CC4D7E">
        <w:rPr>
          <w:rFonts w:asciiTheme="minorHAnsi" w:hAnsiTheme="minorHAnsi" w:cstheme="minorHAnsi"/>
          <w:sz w:val="24"/>
          <w:szCs w:val="24"/>
        </w:rPr>
        <w:t xml:space="preserve"> Plant T</w:t>
      </w:r>
      <w:r w:rsidRPr="003D549C">
        <w:rPr>
          <w:rFonts w:asciiTheme="minorHAnsi" w:hAnsiTheme="minorHAnsi" w:cstheme="minorHAnsi"/>
          <w:sz w:val="24"/>
          <w:szCs w:val="24"/>
        </w:rPr>
        <w:t>raining handbooks</w:t>
      </w:r>
    </w:p>
    <w:p w:rsidR="007C5806" w:rsidRPr="003D549C" w:rsidRDefault="007C5806" w:rsidP="001D2756">
      <w:pPr>
        <w:pStyle w:val="NoSpacing"/>
        <w:numPr>
          <w:ilvl w:val="0"/>
          <w:numId w:val="16"/>
        </w:numPr>
        <w:rPr>
          <w:rFonts w:asciiTheme="minorHAnsi" w:hAnsiTheme="minorHAnsi" w:cstheme="minorHAnsi"/>
          <w:sz w:val="24"/>
          <w:szCs w:val="24"/>
        </w:rPr>
      </w:pPr>
      <w:r w:rsidRPr="003D549C">
        <w:rPr>
          <w:rFonts w:asciiTheme="minorHAnsi" w:hAnsiTheme="minorHAnsi" w:cstheme="minorHAnsi"/>
          <w:sz w:val="24"/>
          <w:szCs w:val="24"/>
        </w:rPr>
        <w:t xml:space="preserve">Numerous technical publications, field manuals, and concept documents for U.S. Army Aviation Center, Fort Rucker, Alabama </w:t>
      </w:r>
      <w:r w:rsidRPr="003D549C">
        <w:rPr>
          <w:rFonts w:asciiTheme="minorHAnsi" w:hAnsiTheme="minorHAnsi" w:cstheme="minorHAnsi"/>
          <w:sz w:val="24"/>
          <w:szCs w:val="24"/>
        </w:rPr>
        <w:br/>
      </w:r>
    </w:p>
    <w:p w:rsidR="001D2756" w:rsidRDefault="007C5806" w:rsidP="007C5806">
      <w:pPr>
        <w:pStyle w:val="NoSpacing"/>
        <w:rPr>
          <w:rFonts w:asciiTheme="minorHAnsi" w:hAnsiTheme="minorHAnsi" w:cstheme="minorHAnsi"/>
          <w:sz w:val="24"/>
          <w:szCs w:val="24"/>
        </w:rPr>
      </w:pPr>
      <w:r w:rsidRPr="0050445F">
        <w:rPr>
          <w:rFonts w:asciiTheme="minorHAnsi" w:hAnsiTheme="minorHAnsi" w:cstheme="minorHAnsi"/>
          <w:b/>
          <w:sz w:val="24"/>
          <w:szCs w:val="24"/>
        </w:rPr>
        <w:t>INDUSTRY ACHIEVEMENTS</w:t>
      </w:r>
    </w:p>
    <w:p w:rsidR="001D2756" w:rsidRDefault="007C5806" w:rsidP="001D2756">
      <w:pPr>
        <w:pStyle w:val="NoSpacing"/>
        <w:numPr>
          <w:ilvl w:val="0"/>
          <w:numId w:val="17"/>
        </w:numPr>
        <w:rPr>
          <w:rFonts w:asciiTheme="minorHAnsi" w:hAnsiTheme="minorHAnsi" w:cstheme="minorHAnsi"/>
          <w:sz w:val="24"/>
          <w:szCs w:val="24"/>
        </w:rPr>
      </w:pPr>
      <w:r w:rsidRPr="0050445F">
        <w:rPr>
          <w:rFonts w:asciiTheme="minorHAnsi" w:hAnsiTheme="minorHAnsi" w:cstheme="minorHAnsi"/>
          <w:sz w:val="24"/>
          <w:szCs w:val="24"/>
        </w:rPr>
        <w:t xml:space="preserve">Conceptualized and fielded first fully mobile hot-air balloon repair station in the United States. </w:t>
      </w:r>
    </w:p>
    <w:p w:rsidR="001D2756" w:rsidRDefault="007C5806" w:rsidP="001D2756">
      <w:pPr>
        <w:pStyle w:val="NoSpacing"/>
        <w:numPr>
          <w:ilvl w:val="0"/>
          <w:numId w:val="17"/>
        </w:numPr>
        <w:rPr>
          <w:rFonts w:asciiTheme="minorHAnsi" w:hAnsiTheme="minorHAnsi" w:cstheme="minorHAnsi"/>
          <w:sz w:val="24"/>
          <w:szCs w:val="24"/>
        </w:rPr>
      </w:pPr>
      <w:r w:rsidRPr="0050445F">
        <w:rPr>
          <w:rFonts w:asciiTheme="minorHAnsi" w:hAnsiTheme="minorHAnsi" w:cstheme="minorHAnsi"/>
          <w:sz w:val="24"/>
          <w:szCs w:val="24"/>
        </w:rPr>
        <w:t xml:space="preserve">Attended major competitions and events to provide on-site repair and maintenance </w:t>
      </w:r>
      <w:r w:rsidRPr="0050445F">
        <w:rPr>
          <w:rFonts w:asciiTheme="minorHAnsi" w:hAnsiTheme="minorHAnsi" w:cstheme="minorHAnsi"/>
          <w:sz w:val="24"/>
          <w:szCs w:val="24"/>
        </w:rPr>
        <w:br/>
        <w:t xml:space="preserve">services for competition balloon pilots. </w:t>
      </w:r>
    </w:p>
    <w:p w:rsidR="001D2756" w:rsidRPr="001D2756" w:rsidRDefault="007C5806" w:rsidP="001D2756">
      <w:pPr>
        <w:pStyle w:val="NoSpacing"/>
        <w:numPr>
          <w:ilvl w:val="0"/>
          <w:numId w:val="17"/>
        </w:numPr>
        <w:rPr>
          <w:rFonts w:asciiTheme="minorHAnsi" w:hAnsiTheme="minorHAnsi" w:cstheme="minorHAnsi"/>
          <w:sz w:val="24"/>
          <w:szCs w:val="24"/>
        </w:rPr>
      </w:pPr>
      <w:r w:rsidRPr="0050445F">
        <w:rPr>
          <w:rFonts w:asciiTheme="minorHAnsi" w:hAnsiTheme="minorHAnsi" w:cstheme="minorHAnsi"/>
          <w:sz w:val="24"/>
          <w:szCs w:val="24"/>
        </w:rPr>
        <w:t xml:space="preserve">Consulted with the Federal Aviation Administration in first major rewrite of Private and </w:t>
      </w:r>
      <w:r w:rsidRPr="0050445F">
        <w:rPr>
          <w:rFonts w:asciiTheme="minorHAnsi" w:hAnsiTheme="minorHAnsi" w:cstheme="minorHAnsi"/>
          <w:sz w:val="24"/>
          <w:szCs w:val="24"/>
        </w:rPr>
        <w:br/>
      </w:r>
      <w:r w:rsidRPr="001D2756">
        <w:rPr>
          <w:rFonts w:asciiTheme="minorHAnsi" w:hAnsiTheme="minorHAnsi" w:cstheme="minorHAnsi"/>
          <w:sz w:val="24"/>
          <w:szCs w:val="24"/>
        </w:rPr>
        <w:t xml:space="preserve">Commercial Pilot Practical Test Standards, setting requirements and guidelines for </w:t>
      </w:r>
      <w:r w:rsidRPr="001D2756">
        <w:rPr>
          <w:rFonts w:asciiTheme="minorHAnsi" w:hAnsiTheme="minorHAnsi" w:cstheme="minorHAnsi"/>
          <w:sz w:val="24"/>
          <w:szCs w:val="24"/>
        </w:rPr>
        <w:br/>
        <w:t xml:space="preserve">balloon pilot testing and certification. </w:t>
      </w:r>
    </w:p>
    <w:p w:rsidR="001D2756" w:rsidRDefault="007C5806" w:rsidP="001D2756">
      <w:pPr>
        <w:pStyle w:val="NoSpacing"/>
        <w:numPr>
          <w:ilvl w:val="0"/>
          <w:numId w:val="17"/>
        </w:numPr>
        <w:rPr>
          <w:rFonts w:asciiTheme="minorHAnsi" w:hAnsiTheme="minorHAnsi" w:cstheme="minorHAnsi"/>
          <w:sz w:val="24"/>
          <w:szCs w:val="24"/>
        </w:rPr>
      </w:pPr>
      <w:r w:rsidRPr="0050445F">
        <w:rPr>
          <w:rFonts w:asciiTheme="minorHAnsi" w:hAnsiTheme="minorHAnsi" w:cstheme="minorHAnsi"/>
          <w:sz w:val="24"/>
          <w:szCs w:val="24"/>
        </w:rPr>
        <w:t xml:space="preserve">Provided the only federally recognized (FAA Part 141) balloon flight training program on the East Coast. In October 2012, the school was selected as one of the top 50 flight training programs in the United States by AOPA (Aircraft Owners and Pilots Association). </w:t>
      </w:r>
    </w:p>
    <w:p w:rsidR="001D2756" w:rsidRPr="001D2756" w:rsidRDefault="007C5806" w:rsidP="001D2756">
      <w:pPr>
        <w:pStyle w:val="NoSpacing"/>
        <w:numPr>
          <w:ilvl w:val="0"/>
          <w:numId w:val="17"/>
        </w:numPr>
        <w:rPr>
          <w:rFonts w:asciiTheme="minorHAnsi" w:hAnsiTheme="minorHAnsi" w:cstheme="minorHAnsi"/>
          <w:sz w:val="24"/>
          <w:szCs w:val="24"/>
        </w:rPr>
      </w:pPr>
      <w:r w:rsidRPr="001D2756">
        <w:rPr>
          <w:rFonts w:asciiTheme="minorHAnsi" w:hAnsiTheme="minorHAnsi" w:cstheme="minorHAnsi"/>
          <w:sz w:val="24"/>
          <w:szCs w:val="24"/>
        </w:rPr>
        <w:t>In 2013, designated as parts supplier for Raven/Aerostar balloo</w:t>
      </w:r>
      <w:r w:rsidR="001D2756" w:rsidRPr="001D2756">
        <w:rPr>
          <w:rFonts w:asciiTheme="minorHAnsi" w:hAnsiTheme="minorHAnsi" w:cstheme="minorHAnsi"/>
          <w:sz w:val="24"/>
          <w:szCs w:val="24"/>
        </w:rPr>
        <w:t xml:space="preserve">ns, which ceased manufacturing </w:t>
      </w:r>
      <w:proofErr w:type="gramStart"/>
      <w:r w:rsidR="001D2756" w:rsidRPr="001D2756">
        <w:rPr>
          <w:rFonts w:asciiTheme="minorHAnsi" w:hAnsiTheme="minorHAnsi" w:cstheme="minorHAnsi"/>
          <w:sz w:val="24"/>
          <w:szCs w:val="24"/>
        </w:rPr>
        <w:t>I</w:t>
      </w:r>
      <w:r w:rsidRPr="001D2756">
        <w:rPr>
          <w:rFonts w:asciiTheme="minorHAnsi" w:hAnsiTheme="minorHAnsi" w:cstheme="minorHAnsi"/>
          <w:sz w:val="24"/>
          <w:szCs w:val="24"/>
        </w:rPr>
        <w:t>n</w:t>
      </w:r>
      <w:proofErr w:type="gramEnd"/>
      <w:r w:rsidR="001D2756" w:rsidRPr="001D2756">
        <w:rPr>
          <w:rFonts w:asciiTheme="minorHAnsi" w:hAnsiTheme="minorHAnsi" w:cstheme="minorHAnsi"/>
          <w:sz w:val="24"/>
          <w:szCs w:val="24"/>
        </w:rPr>
        <w:t xml:space="preserve"> </w:t>
      </w:r>
      <w:r w:rsidRPr="001D2756">
        <w:rPr>
          <w:rFonts w:asciiTheme="minorHAnsi" w:hAnsiTheme="minorHAnsi" w:cstheme="minorHAnsi"/>
          <w:sz w:val="24"/>
          <w:szCs w:val="24"/>
        </w:rPr>
        <w:t>2008. Provides parts and consumable for the Aerostar line of balloons worldwide. Took possession of the Aerostar type certificate in December, 2021.</w:t>
      </w:r>
    </w:p>
    <w:p w:rsidR="001D2756" w:rsidRDefault="007C5806" w:rsidP="001D2756">
      <w:pPr>
        <w:pStyle w:val="NoSpacing"/>
        <w:numPr>
          <w:ilvl w:val="0"/>
          <w:numId w:val="17"/>
        </w:numPr>
        <w:rPr>
          <w:rFonts w:asciiTheme="minorHAnsi" w:hAnsiTheme="minorHAnsi" w:cstheme="minorHAnsi"/>
          <w:sz w:val="24"/>
          <w:szCs w:val="24"/>
        </w:rPr>
      </w:pPr>
      <w:r w:rsidRPr="0050445F">
        <w:rPr>
          <w:rFonts w:asciiTheme="minorHAnsi" w:hAnsiTheme="minorHAnsi" w:cstheme="minorHAnsi"/>
          <w:sz w:val="24"/>
          <w:szCs w:val="24"/>
        </w:rPr>
        <w:t xml:space="preserve">Currently hold repair station authority for Ball Variometer line of instruments as used in hot air balloons, the only such facility worldwide. </w:t>
      </w:r>
    </w:p>
    <w:p w:rsidR="001D2756" w:rsidRDefault="007C5806" w:rsidP="001D2756">
      <w:pPr>
        <w:pStyle w:val="NoSpacing"/>
        <w:numPr>
          <w:ilvl w:val="0"/>
          <w:numId w:val="17"/>
        </w:numPr>
        <w:rPr>
          <w:rFonts w:asciiTheme="minorHAnsi" w:hAnsiTheme="minorHAnsi" w:cstheme="minorHAnsi"/>
          <w:sz w:val="24"/>
          <w:szCs w:val="24"/>
        </w:rPr>
      </w:pPr>
      <w:r w:rsidRPr="0050445F">
        <w:rPr>
          <w:rFonts w:asciiTheme="minorHAnsi" w:hAnsiTheme="minorHAnsi" w:cstheme="minorHAnsi"/>
          <w:sz w:val="24"/>
          <w:szCs w:val="24"/>
        </w:rPr>
        <w:t xml:space="preserve">Certified and brought to market the Digitool DBI3 flight instrument, in partnership with </w:t>
      </w:r>
      <w:proofErr w:type="spellStart"/>
      <w:r w:rsidRPr="0050445F">
        <w:rPr>
          <w:rFonts w:asciiTheme="minorHAnsi" w:hAnsiTheme="minorHAnsi" w:cstheme="minorHAnsi"/>
          <w:sz w:val="24"/>
          <w:szCs w:val="24"/>
        </w:rPr>
        <w:t>Digitool</w:t>
      </w:r>
      <w:proofErr w:type="spellEnd"/>
      <w:r w:rsidRPr="0050445F">
        <w:rPr>
          <w:rFonts w:asciiTheme="minorHAnsi" w:hAnsiTheme="minorHAnsi" w:cstheme="minorHAnsi"/>
          <w:sz w:val="24"/>
          <w:szCs w:val="24"/>
        </w:rPr>
        <w:t xml:space="preserve"> AB, Stockholm, Sweden. Conceptualized instrument in conjunction with the Design team, and achieved full STC certification in September, 2017. Serves as worldwide distributor and certification holder on three continents for same. </w:t>
      </w:r>
    </w:p>
    <w:p w:rsidR="001D2756" w:rsidRPr="001D2756" w:rsidRDefault="007C5806" w:rsidP="001D2756">
      <w:pPr>
        <w:pStyle w:val="NoSpacing"/>
        <w:numPr>
          <w:ilvl w:val="0"/>
          <w:numId w:val="17"/>
        </w:numPr>
        <w:rPr>
          <w:rFonts w:asciiTheme="minorHAnsi" w:hAnsiTheme="minorHAnsi" w:cstheme="minorHAnsi"/>
          <w:sz w:val="24"/>
          <w:szCs w:val="24"/>
        </w:rPr>
      </w:pPr>
      <w:r w:rsidRPr="001D2756">
        <w:rPr>
          <w:rFonts w:asciiTheme="minorHAnsi" w:hAnsiTheme="minorHAnsi" w:cstheme="minorHAnsi"/>
          <w:sz w:val="24"/>
          <w:szCs w:val="24"/>
        </w:rPr>
        <w:t xml:space="preserve">Recipient of the Balloon Federation of America’s Ed Yost Master Pilot Award, for completing 40 years or more of safe flying Recipient of the Balloon Federation of </w:t>
      </w:r>
      <w:r w:rsidRPr="001D2756">
        <w:rPr>
          <w:rFonts w:asciiTheme="minorHAnsi" w:hAnsiTheme="minorHAnsi" w:cstheme="minorHAnsi"/>
          <w:sz w:val="24"/>
          <w:szCs w:val="24"/>
        </w:rPr>
        <w:lastRenderedPageBreak/>
        <w:t>America’s Shields-</w:t>
      </w:r>
      <w:proofErr w:type="spellStart"/>
      <w:r w:rsidRPr="001D2756">
        <w:rPr>
          <w:rFonts w:asciiTheme="minorHAnsi" w:hAnsiTheme="minorHAnsi" w:cstheme="minorHAnsi"/>
          <w:sz w:val="24"/>
          <w:szCs w:val="24"/>
        </w:rPr>
        <w:t>Trauger</w:t>
      </w:r>
      <w:proofErr w:type="spellEnd"/>
      <w:r w:rsidRPr="001D2756">
        <w:rPr>
          <w:rFonts w:asciiTheme="minorHAnsi" w:hAnsiTheme="minorHAnsi" w:cstheme="minorHAnsi"/>
          <w:sz w:val="24"/>
          <w:szCs w:val="24"/>
        </w:rPr>
        <w:t xml:space="preserve"> Memorial Award, for “lasting contributions to Safety in Ballooning” </w:t>
      </w:r>
    </w:p>
    <w:p w:rsidR="001D2756" w:rsidRDefault="007C5806" w:rsidP="001D2756">
      <w:pPr>
        <w:pStyle w:val="NoSpacing"/>
        <w:rPr>
          <w:rFonts w:asciiTheme="minorHAnsi" w:hAnsiTheme="minorHAnsi" w:cstheme="minorHAnsi"/>
          <w:b/>
          <w:sz w:val="24"/>
          <w:szCs w:val="24"/>
        </w:rPr>
      </w:pPr>
      <w:r w:rsidRPr="0050445F">
        <w:rPr>
          <w:rFonts w:asciiTheme="minorHAnsi" w:hAnsiTheme="minorHAnsi" w:cstheme="minorHAnsi"/>
          <w:sz w:val="24"/>
          <w:szCs w:val="24"/>
        </w:rPr>
        <w:br/>
      </w:r>
      <w:r w:rsidRPr="0050445F">
        <w:rPr>
          <w:rFonts w:asciiTheme="minorHAnsi" w:hAnsiTheme="minorHAnsi" w:cstheme="minorHAnsi"/>
          <w:b/>
          <w:sz w:val="24"/>
          <w:szCs w:val="24"/>
        </w:rPr>
        <w:t>SEMINAR INSTRUCTION – FEATURED SPEAKER, BFA SANCTIONED SAFETY SEMINARS</w:t>
      </w:r>
    </w:p>
    <w:p w:rsidR="001D2756" w:rsidRPr="001D2756" w:rsidRDefault="007C5806" w:rsidP="001D2756">
      <w:pPr>
        <w:pStyle w:val="NoSpacing"/>
        <w:numPr>
          <w:ilvl w:val="0"/>
          <w:numId w:val="18"/>
        </w:numPr>
        <w:rPr>
          <w:rFonts w:asciiTheme="minorHAnsi" w:hAnsiTheme="minorHAnsi" w:cstheme="minorHAnsi"/>
          <w:b/>
          <w:sz w:val="24"/>
          <w:szCs w:val="24"/>
        </w:rPr>
      </w:pPr>
      <w:r w:rsidRPr="0050445F">
        <w:rPr>
          <w:rFonts w:asciiTheme="minorHAnsi" w:hAnsiTheme="minorHAnsi" w:cstheme="minorHAnsi"/>
          <w:sz w:val="24"/>
          <w:szCs w:val="24"/>
        </w:rPr>
        <w:t>Balloon Federation of America National Convention</w:t>
      </w:r>
    </w:p>
    <w:p w:rsidR="001D2756" w:rsidRPr="001D2756" w:rsidRDefault="007C5806" w:rsidP="001D2756">
      <w:pPr>
        <w:pStyle w:val="NoSpacing"/>
        <w:numPr>
          <w:ilvl w:val="0"/>
          <w:numId w:val="18"/>
        </w:numPr>
        <w:rPr>
          <w:rFonts w:asciiTheme="minorHAnsi" w:hAnsiTheme="minorHAnsi" w:cstheme="minorHAnsi"/>
          <w:b/>
          <w:sz w:val="24"/>
          <w:szCs w:val="24"/>
        </w:rPr>
      </w:pPr>
      <w:r w:rsidRPr="0050445F">
        <w:rPr>
          <w:rFonts w:asciiTheme="minorHAnsi" w:hAnsiTheme="minorHAnsi" w:cstheme="minorHAnsi"/>
          <w:sz w:val="24"/>
          <w:szCs w:val="24"/>
        </w:rPr>
        <w:t xml:space="preserve">Heart of Dixie Balloon Club, Decatur, Alabama </w:t>
      </w:r>
    </w:p>
    <w:p w:rsidR="001D2756" w:rsidRPr="001D2756" w:rsidRDefault="007C5806" w:rsidP="001D2756">
      <w:pPr>
        <w:pStyle w:val="NoSpacing"/>
        <w:numPr>
          <w:ilvl w:val="0"/>
          <w:numId w:val="18"/>
        </w:numPr>
        <w:rPr>
          <w:rFonts w:asciiTheme="minorHAnsi" w:hAnsiTheme="minorHAnsi" w:cstheme="minorHAnsi"/>
          <w:b/>
          <w:sz w:val="24"/>
          <w:szCs w:val="24"/>
        </w:rPr>
      </w:pPr>
      <w:r w:rsidRPr="0050445F">
        <w:rPr>
          <w:rFonts w:asciiTheme="minorHAnsi" w:hAnsiTheme="minorHAnsi" w:cstheme="minorHAnsi"/>
          <w:sz w:val="24"/>
          <w:szCs w:val="24"/>
        </w:rPr>
        <w:t>Georgia Balloon Association</w:t>
      </w:r>
    </w:p>
    <w:p w:rsidR="001D2756" w:rsidRPr="001D2756" w:rsidRDefault="007C5806" w:rsidP="001D2756">
      <w:pPr>
        <w:pStyle w:val="NoSpacing"/>
        <w:numPr>
          <w:ilvl w:val="0"/>
          <w:numId w:val="18"/>
        </w:numPr>
        <w:rPr>
          <w:rFonts w:asciiTheme="minorHAnsi" w:hAnsiTheme="minorHAnsi" w:cstheme="minorHAnsi"/>
          <w:b/>
          <w:sz w:val="24"/>
          <w:szCs w:val="24"/>
        </w:rPr>
      </w:pPr>
      <w:r w:rsidRPr="0050445F">
        <w:rPr>
          <w:rFonts w:asciiTheme="minorHAnsi" w:hAnsiTheme="minorHAnsi" w:cstheme="minorHAnsi"/>
          <w:sz w:val="24"/>
          <w:szCs w:val="24"/>
        </w:rPr>
        <w:t xml:space="preserve">Hot Air Balloons in Tallahassee (Florida) </w:t>
      </w:r>
    </w:p>
    <w:p w:rsidR="001D2756" w:rsidRPr="001D2756" w:rsidRDefault="007C5806" w:rsidP="001D2756">
      <w:pPr>
        <w:pStyle w:val="NoSpacing"/>
        <w:numPr>
          <w:ilvl w:val="0"/>
          <w:numId w:val="18"/>
        </w:numPr>
        <w:rPr>
          <w:rFonts w:asciiTheme="minorHAnsi" w:hAnsiTheme="minorHAnsi" w:cstheme="minorHAnsi"/>
          <w:b/>
          <w:sz w:val="24"/>
          <w:szCs w:val="24"/>
        </w:rPr>
      </w:pPr>
      <w:r w:rsidRPr="0050445F">
        <w:rPr>
          <w:rFonts w:asciiTheme="minorHAnsi" w:hAnsiTheme="minorHAnsi" w:cstheme="minorHAnsi"/>
          <w:sz w:val="24"/>
          <w:szCs w:val="24"/>
        </w:rPr>
        <w:t>Wisconsin Balloon Group</w:t>
      </w:r>
    </w:p>
    <w:p w:rsidR="001D2756" w:rsidRDefault="007C5806" w:rsidP="001D2756">
      <w:pPr>
        <w:pStyle w:val="NoSpacing"/>
        <w:numPr>
          <w:ilvl w:val="0"/>
          <w:numId w:val="18"/>
        </w:numPr>
        <w:rPr>
          <w:rFonts w:asciiTheme="minorHAnsi" w:hAnsiTheme="minorHAnsi" w:cstheme="minorHAnsi"/>
          <w:sz w:val="24"/>
          <w:szCs w:val="24"/>
        </w:rPr>
      </w:pPr>
      <w:r w:rsidRPr="0050445F">
        <w:rPr>
          <w:rFonts w:asciiTheme="minorHAnsi" w:hAnsiTheme="minorHAnsi" w:cstheme="minorHAnsi"/>
          <w:sz w:val="24"/>
          <w:szCs w:val="24"/>
        </w:rPr>
        <w:t xml:space="preserve">Indiana Balloon Association Carolina Balloon Association </w:t>
      </w:r>
    </w:p>
    <w:p w:rsidR="00A0513B" w:rsidRDefault="007C5806" w:rsidP="001D2756">
      <w:pPr>
        <w:pStyle w:val="NoSpacing"/>
        <w:rPr>
          <w:rFonts w:asciiTheme="minorHAnsi" w:hAnsiTheme="minorHAnsi" w:cstheme="minorHAnsi"/>
          <w:sz w:val="24"/>
          <w:szCs w:val="24"/>
        </w:rPr>
      </w:pPr>
      <w:r w:rsidRPr="0050445F">
        <w:rPr>
          <w:rFonts w:asciiTheme="minorHAnsi" w:hAnsiTheme="minorHAnsi" w:cstheme="minorHAnsi"/>
          <w:sz w:val="24"/>
          <w:szCs w:val="24"/>
        </w:rPr>
        <w:br/>
      </w:r>
      <w:r w:rsidRPr="0050445F">
        <w:rPr>
          <w:rFonts w:asciiTheme="minorHAnsi" w:hAnsiTheme="minorHAnsi" w:cstheme="minorHAnsi"/>
          <w:b/>
          <w:sz w:val="24"/>
          <w:szCs w:val="24"/>
        </w:rPr>
        <w:t>EXPERIENCE</w:t>
      </w:r>
      <w:r w:rsidRPr="0050445F">
        <w:rPr>
          <w:rFonts w:asciiTheme="minorHAnsi" w:hAnsiTheme="minorHAnsi" w:cstheme="minorHAnsi"/>
          <w:sz w:val="24"/>
          <w:szCs w:val="24"/>
        </w:rPr>
        <w:t xml:space="preserve"> </w:t>
      </w:r>
    </w:p>
    <w:p w:rsidR="00A0513B" w:rsidRPr="00A0513B" w:rsidRDefault="007C5806" w:rsidP="00A0513B">
      <w:pPr>
        <w:pStyle w:val="NoSpacing"/>
        <w:numPr>
          <w:ilvl w:val="0"/>
          <w:numId w:val="19"/>
        </w:numPr>
        <w:rPr>
          <w:rFonts w:asciiTheme="minorHAnsi" w:hAnsiTheme="minorHAnsi" w:cstheme="minorHAnsi"/>
          <w:b/>
          <w:sz w:val="24"/>
          <w:szCs w:val="24"/>
        </w:rPr>
      </w:pPr>
      <w:r w:rsidRPr="0050445F">
        <w:rPr>
          <w:rFonts w:asciiTheme="minorHAnsi" w:hAnsiTheme="minorHAnsi" w:cstheme="minorHAnsi"/>
          <w:sz w:val="24"/>
          <w:szCs w:val="24"/>
        </w:rPr>
        <w:t xml:space="preserve">Balloon Pilot since 1974; helicopter pilot since 1985. Total of over 2800 hours experience with outstanding safety record. </w:t>
      </w:r>
    </w:p>
    <w:p w:rsidR="00A0513B" w:rsidRPr="00A0513B" w:rsidRDefault="007C5806" w:rsidP="00A0513B">
      <w:pPr>
        <w:pStyle w:val="NoSpacing"/>
        <w:numPr>
          <w:ilvl w:val="0"/>
          <w:numId w:val="19"/>
        </w:numPr>
        <w:rPr>
          <w:rFonts w:asciiTheme="minorHAnsi" w:hAnsiTheme="minorHAnsi" w:cstheme="minorHAnsi"/>
          <w:b/>
          <w:sz w:val="24"/>
          <w:szCs w:val="24"/>
        </w:rPr>
      </w:pPr>
      <w:r w:rsidRPr="0050445F">
        <w:rPr>
          <w:rFonts w:asciiTheme="minorHAnsi" w:hAnsiTheme="minorHAnsi" w:cstheme="minorHAnsi"/>
          <w:sz w:val="24"/>
          <w:szCs w:val="24"/>
        </w:rPr>
        <w:t>Balloon repairman since 1994; maintains client base</w:t>
      </w:r>
      <w:r w:rsidR="00A0513B">
        <w:rPr>
          <w:rFonts w:asciiTheme="minorHAnsi" w:hAnsiTheme="minorHAnsi" w:cstheme="minorHAnsi"/>
          <w:sz w:val="24"/>
          <w:szCs w:val="24"/>
        </w:rPr>
        <w:t xml:space="preserve"> of approximately 105 </w:t>
      </w:r>
      <w:proofErr w:type="gramStart"/>
      <w:r w:rsidR="00A0513B">
        <w:rPr>
          <w:rFonts w:asciiTheme="minorHAnsi" w:hAnsiTheme="minorHAnsi" w:cstheme="minorHAnsi"/>
          <w:sz w:val="24"/>
          <w:szCs w:val="24"/>
        </w:rPr>
        <w:t>customer</w:t>
      </w:r>
      <w:proofErr w:type="gramEnd"/>
      <w:r w:rsidR="00A0513B">
        <w:rPr>
          <w:rFonts w:asciiTheme="minorHAnsi" w:hAnsiTheme="minorHAnsi" w:cstheme="minorHAnsi"/>
          <w:sz w:val="24"/>
          <w:szCs w:val="24"/>
        </w:rPr>
        <w:t>.</w:t>
      </w:r>
    </w:p>
    <w:p w:rsidR="00A0513B" w:rsidRPr="00A0513B" w:rsidRDefault="007C5806" w:rsidP="00A0513B">
      <w:pPr>
        <w:pStyle w:val="NoSpacing"/>
        <w:numPr>
          <w:ilvl w:val="0"/>
          <w:numId w:val="19"/>
        </w:numPr>
        <w:rPr>
          <w:rFonts w:asciiTheme="minorHAnsi" w:hAnsiTheme="minorHAnsi" w:cstheme="minorHAnsi"/>
          <w:b/>
          <w:sz w:val="24"/>
          <w:szCs w:val="24"/>
        </w:rPr>
      </w:pPr>
      <w:r w:rsidRPr="0050445F">
        <w:rPr>
          <w:rFonts w:asciiTheme="minorHAnsi" w:hAnsiTheme="minorHAnsi" w:cstheme="minorHAnsi"/>
          <w:sz w:val="24"/>
          <w:szCs w:val="24"/>
        </w:rPr>
        <w:t xml:space="preserve">Designated Pilot Examiner, Lighter-than-Air, Free Balloon (limited to airborne heater) </w:t>
      </w:r>
      <w:r w:rsidRPr="0050445F">
        <w:rPr>
          <w:rFonts w:asciiTheme="minorHAnsi" w:hAnsiTheme="minorHAnsi" w:cstheme="minorHAnsi"/>
          <w:sz w:val="24"/>
          <w:szCs w:val="24"/>
        </w:rPr>
        <w:br/>
        <w:t xml:space="preserve">Previously served as Aviation Safety Counselor, Atlanta FSDO, Atlanta, Georgia </w:t>
      </w:r>
    </w:p>
    <w:p w:rsidR="00A0513B" w:rsidRDefault="007C5806" w:rsidP="00A0513B">
      <w:pPr>
        <w:pStyle w:val="NoSpacing"/>
        <w:rPr>
          <w:rFonts w:asciiTheme="minorHAnsi" w:hAnsiTheme="minorHAnsi" w:cstheme="minorHAnsi"/>
          <w:b/>
          <w:sz w:val="24"/>
          <w:szCs w:val="24"/>
        </w:rPr>
      </w:pPr>
      <w:r w:rsidRPr="0050445F">
        <w:rPr>
          <w:rFonts w:asciiTheme="minorHAnsi" w:hAnsiTheme="minorHAnsi" w:cstheme="minorHAnsi"/>
          <w:sz w:val="24"/>
          <w:szCs w:val="24"/>
        </w:rPr>
        <w:br/>
      </w:r>
      <w:r w:rsidRPr="0050445F">
        <w:rPr>
          <w:rFonts w:asciiTheme="minorHAnsi" w:hAnsiTheme="minorHAnsi" w:cstheme="minorHAnsi"/>
          <w:b/>
          <w:sz w:val="24"/>
          <w:szCs w:val="24"/>
        </w:rPr>
        <w:t>RELEVANT EXPERIENCE</w:t>
      </w:r>
    </w:p>
    <w:p w:rsidR="00A0513B" w:rsidRDefault="00A0513B" w:rsidP="00A0513B">
      <w:pPr>
        <w:pStyle w:val="NoSpacing"/>
        <w:numPr>
          <w:ilvl w:val="0"/>
          <w:numId w:val="20"/>
        </w:numPr>
        <w:rPr>
          <w:rFonts w:asciiTheme="minorHAnsi" w:hAnsiTheme="minorHAnsi" w:cstheme="minorHAnsi"/>
          <w:sz w:val="24"/>
          <w:szCs w:val="24"/>
        </w:rPr>
      </w:pPr>
      <w:r>
        <w:rPr>
          <w:rFonts w:asciiTheme="minorHAnsi" w:hAnsiTheme="minorHAnsi" w:cstheme="minorHAnsi"/>
          <w:sz w:val="24"/>
          <w:szCs w:val="24"/>
        </w:rPr>
        <w:t>N</w:t>
      </w:r>
      <w:r w:rsidR="007C5806" w:rsidRPr="0050445F">
        <w:rPr>
          <w:rFonts w:asciiTheme="minorHAnsi" w:hAnsiTheme="minorHAnsi" w:cstheme="minorHAnsi"/>
          <w:sz w:val="24"/>
          <w:szCs w:val="24"/>
        </w:rPr>
        <w:t xml:space="preserve">ine years as military paralegal; primary focus in military criminal law, with both </w:t>
      </w:r>
      <w:r w:rsidR="007C5806" w:rsidRPr="0050445F">
        <w:rPr>
          <w:rFonts w:asciiTheme="minorHAnsi" w:hAnsiTheme="minorHAnsi" w:cstheme="minorHAnsi"/>
          <w:sz w:val="24"/>
          <w:szCs w:val="24"/>
        </w:rPr>
        <w:br/>
        <w:t xml:space="preserve">prosecution and defense experience; claims laws and adjudication. </w:t>
      </w:r>
    </w:p>
    <w:p w:rsidR="00A0513B" w:rsidRDefault="007C5806" w:rsidP="00A0513B">
      <w:pPr>
        <w:pStyle w:val="NoSpacing"/>
        <w:numPr>
          <w:ilvl w:val="0"/>
          <w:numId w:val="20"/>
        </w:numPr>
        <w:rPr>
          <w:rFonts w:asciiTheme="minorHAnsi" w:hAnsiTheme="minorHAnsi" w:cstheme="minorHAnsi"/>
          <w:sz w:val="24"/>
          <w:szCs w:val="24"/>
        </w:rPr>
      </w:pPr>
      <w:r w:rsidRPr="0050445F">
        <w:rPr>
          <w:rFonts w:asciiTheme="minorHAnsi" w:hAnsiTheme="minorHAnsi" w:cstheme="minorHAnsi"/>
          <w:sz w:val="24"/>
          <w:szCs w:val="24"/>
        </w:rPr>
        <w:t xml:space="preserve">Served as defense counsel in military summary court actions. </w:t>
      </w:r>
    </w:p>
    <w:p w:rsidR="00A0513B" w:rsidRDefault="007C5806" w:rsidP="00A0513B">
      <w:pPr>
        <w:pStyle w:val="NoSpacing"/>
        <w:numPr>
          <w:ilvl w:val="0"/>
          <w:numId w:val="20"/>
        </w:numPr>
        <w:rPr>
          <w:rFonts w:asciiTheme="minorHAnsi" w:hAnsiTheme="minorHAnsi" w:cstheme="minorHAnsi"/>
          <w:sz w:val="24"/>
          <w:szCs w:val="24"/>
        </w:rPr>
      </w:pPr>
      <w:r w:rsidRPr="0050445F">
        <w:rPr>
          <w:rFonts w:asciiTheme="minorHAnsi" w:hAnsiTheme="minorHAnsi" w:cstheme="minorHAnsi"/>
          <w:sz w:val="24"/>
          <w:szCs w:val="24"/>
        </w:rPr>
        <w:t xml:space="preserve">Has consulted on several civilian litigation actions regarding balloon accidents. </w:t>
      </w:r>
    </w:p>
    <w:p w:rsidR="00322934" w:rsidRPr="00A0513B" w:rsidRDefault="007C5806" w:rsidP="00A0513B">
      <w:pPr>
        <w:pStyle w:val="NoSpacing"/>
        <w:numPr>
          <w:ilvl w:val="0"/>
          <w:numId w:val="20"/>
        </w:numPr>
        <w:rPr>
          <w:rFonts w:asciiTheme="minorHAnsi" w:hAnsiTheme="minorHAnsi" w:cstheme="minorHAnsi"/>
          <w:sz w:val="24"/>
          <w:szCs w:val="24"/>
        </w:rPr>
      </w:pPr>
      <w:r w:rsidRPr="0050445F">
        <w:rPr>
          <w:rFonts w:asciiTheme="minorHAnsi" w:hAnsiTheme="minorHAnsi" w:cstheme="minorHAnsi"/>
          <w:sz w:val="24"/>
          <w:szCs w:val="24"/>
        </w:rPr>
        <w:t xml:space="preserve">Provides advice and counsel to National Transportation Safety Board investigators regarding pilot training/aeronautical decision making and risk management </w:t>
      </w:r>
      <w:r w:rsidRPr="0050445F">
        <w:rPr>
          <w:rFonts w:asciiTheme="minorHAnsi" w:hAnsiTheme="minorHAnsi" w:cstheme="minorHAnsi"/>
          <w:sz w:val="24"/>
          <w:szCs w:val="24"/>
        </w:rPr>
        <w:br/>
        <w:t>procedures</w:t>
      </w:r>
    </w:p>
    <w:p w:rsidR="00A0513B" w:rsidRDefault="003C5D82" w:rsidP="00322934">
      <w:pPr>
        <w:rPr>
          <w:rFonts w:asciiTheme="minorHAnsi" w:hAnsiTheme="minorHAnsi" w:cstheme="minorHAnsi"/>
          <w:b/>
          <w:sz w:val="24"/>
          <w:szCs w:val="24"/>
        </w:rPr>
      </w:pPr>
      <w:r>
        <w:rPr>
          <w:rFonts w:asciiTheme="minorHAnsi" w:hAnsiTheme="minorHAnsi" w:cstheme="minorHAnsi"/>
          <w:b/>
          <w:noProof/>
          <w:sz w:val="24"/>
          <w:szCs w:val="24"/>
        </w:rPr>
        <w:drawing>
          <wp:anchor distT="0" distB="0" distL="114300" distR="114300" simplePos="0" relativeHeight="251662336" behindDoc="0" locked="0" layoutInCell="1" allowOverlap="1" wp14:anchorId="40907988" wp14:editId="01932396">
            <wp:simplePos x="0" y="0"/>
            <wp:positionH relativeFrom="margin">
              <wp:posOffset>-3810</wp:posOffset>
            </wp:positionH>
            <wp:positionV relativeFrom="margin">
              <wp:posOffset>5274310</wp:posOffset>
            </wp:positionV>
            <wp:extent cx="2286000" cy="22860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llivan.Dave.EdYostAwar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86000" cy="2286000"/>
                    </a:xfrm>
                    <a:prstGeom prst="rect">
                      <a:avLst/>
                    </a:prstGeom>
                  </pic:spPr>
                </pic:pic>
              </a:graphicData>
            </a:graphic>
          </wp:anchor>
        </w:drawing>
      </w:r>
    </w:p>
    <w:p w:rsidR="00322934" w:rsidRPr="007C5806" w:rsidRDefault="00322934" w:rsidP="00322934">
      <w:pPr>
        <w:jc w:val="center"/>
        <w:rPr>
          <w:rFonts w:asciiTheme="minorHAnsi" w:hAnsiTheme="minorHAnsi" w:cstheme="minorHAnsi"/>
          <w:b/>
          <w:sz w:val="24"/>
          <w:szCs w:val="24"/>
        </w:rPr>
      </w:pPr>
      <w:r w:rsidRPr="007C5806">
        <w:rPr>
          <w:rFonts w:asciiTheme="minorHAnsi" w:hAnsiTheme="minorHAnsi" w:cstheme="minorHAnsi"/>
          <w:b/>
          <w:sz w:val="24"/>
          <w:szCs w:val="24"/>
        </w:rPr>
        <w:t>NOMINATON OF DAVID SULLIVAN</w:t>
      </w:r>
      <w:r w:rsidRPr="007C5806">
        <w:rPr>
          <w:rFonts w:asciiTheme="minorHAnsi" w:hAnsiTheme="minorHAnsi" w:cstheme="minorHAnsi"/>
          <w:b/>
          <w:sz w:val="24"/>
          <w:szCs w:val="24"/>
        </w:rPr>
        <w:br/>
        <w:t>FOR THE 2021 SHIELDS TRAUGER AWARD</w:t>
      </w:r>
    </w:p>
    <w:p w:rsidR="00322934" w:rsidRPr="007C5806" w:rsidRDefault="00322934" w:rsidP="00792FA3">
      <w:pPr>
        <w:ind w:firstLine="720"/>
        <w:rPr>
          <w:rFonts w:asciiTheme="minorHAnsi" w:hAnsiTheme="minorHAnsi" w:cstheme="minorHAnsi"/>
          <w:sz w:val="24"/>
          <w:szCs w:val="24"/>
        </w:rPr>
      </w:pPr>
      <w:r w:rsidRPr="007C5806">
        <w:rPr>
          <w:rFonts w:asciiTheme="minorHAnsi" w:hAnsiTheme="minorHAnsi" w:cstheme="minorHAnsi"/>
          <w:sz w:val="24"/>
          <w:szCs w:val="24"/>
        </w:rPr>
        <w:t>On behalf of the entire ballooning community, we’d like to nominate David Sullivan for the 2021 Shields-Trauger Award for his important long-term contributions to flying safety.</w:t>
      </w:r>
    </w:p>
    <w:p w:rsidR="00322934" w:rsidRPr="007C5806" w:rsidRDefault="00322934" w:rsidP="00792FA3">
      <w:pPr>
        <w:ind w:firstLine="720"/>
        <w:rPr>
          <w:rFonts w:asciiTheme="minorHAnsi" w:hAnsiTheme="minorHAnsi" w:cstheme="minorHAnsi"/>
          <w:sz w:val="24"/>
          <w:szCs w:val="24"/>
        </w:rPr>
      </w:pPr>
      <w:r w:rsidRPr="007C5806">
        <w:rPr>
          <w:rFonts w:asciiTheme="minorHAnsi" w:hAnsiTheme="minorHAnsi" w:cstheme="minorHAnsi"/>
          <w:sz w:val="24"/>
          <w:szCs w:val="24"/>
        </w:rPr>
        <w:t xml:space="preserve">Dave was truly instrumental in the design, testing, and worldwide certification of Digitool flight instruments, but his 40 years of flying expertise is literally weaving the fabric of ballooning’s future. Founding a Part 141 flight school and serving as an aviation counselor for the Atlanta FSDO were just the beginning. Dave is one of only several certified legal experts in ballooning who has testified in court and defused frivolous charges and claims before they reached a court. By FAA request, he has served on several working groups including aviation rulemaking and practical test standards. He </w:t>
      </w:r>
      <w:r w:rsidRPr="007C5806">
        <w:rPr>
          <w:rFonts w:asciiTheme="minorHAnsi" w:hAnsiTheme="minorHAnsi" w:cstheme="minorHAnsi"/>
          <w:sz w:val="24"/>
          <w:szCs w:val="24"/>
        </w:rPr>
        <w:lastRenderedPageBreak/>
        <w:t>has also advised NTSB investigators regarding LTA training, decision-making, and risk management. His expertise is both renowned and demanded.</w:t>
      </w:r>
    </w:p>
    <w:p w:rsidR="00322934" w:rsidRPr="007C5806" w:rsidRDefault="00322934" w:rsidP="00792FA3">
      <w:pPr>
        <w:ind w:firstLine="720"/>
        <w:rPr>
          <w:rFonts w:asciiTheme="minorHAnsi" w:hAnsiTheme="minorHAnsi" w:cstheme="minorHAnsi"/>
          <w:sz w:val="24"/>
          <w:szCs w:val="24"/>
        </w:rPr>
      </w:pPr>
      <w:r w:rsidRPr="007C5806">
        <w:rPr>
          <w:rFonts w:asciiTheme="minorHAnsi" w:hAnsiTheme="minorHAnsi" w:cstheme="minorHAnsi"/>
          <w:sz w:val="24"/>
          <w:szCs w:val="24"/>
        </w:rPr>
        <w:t>Dave freely shared and codified this expertise with military precision as lead technical writer for the FAA’s 2008 Balloon Flying Handbook (and also served as lead advisor on the forthcoming edition). A complete rewrite of the 2001 edition, it provides comprehensive instructional and legal guidance for our industry as no other document ever has or does. This document provided clear legal standards used in ballooning’s defense during a 4-year proceeding for wrongful death of a crew chief against the State of New York beginning in 2016. These standards proved sufficient to show neither additional Dept. of Labor nor OSHA regulation – including workmen’s comp taxes on all crew on every flight nationwide – were required within our industry. See the 2021 BFA Online Seminar presentation “The Gravity of Safety” – which he also sponsored - for a complete account of this story.</w:t>
      </w:r>
    </w:p>
    <w:p w:rsidR="00322934" w:rsidRPr="007C5806" w:rsidRDefault="00322934" w:rsidP="003C5D82">
      <w:pPr>
        <w:ind w:firstLine="720"/>
        <w:rPr>
          <w:rFonts w:asciiTheme="minorHAnsi" w:hAnsiTheme="minorHAnsi" w:cstheme="minorHAnsi"/>
          <w:sz w:val="24"/>
          <w:szCs w:val="24"/>
        </w:rPr>
      </w:pPr>
      <w:r w:rsidRPr="007C5806">
        <w:rPr>
          <w:rFonts w:asciiTheme="minorHAnsi" w:hAnsiTheme="minorHAnsi" w:cstheme="minorHAnsi"/>
          <w:sz w:val="24"/>
          <w:szCs w:val="24"/>
        </w:rPr>
        <w:t xml:space="preserve">Though preferring his behind-the-scenes role, Dave has also publicly supported our most visible safety programs. He has served as a BFA featured speaker at numerous seminars (GA, NC, FL, AL, WI, and others) and has donated merchandise as door prizes as well. To further continuing education for pilots and crew, he has sponsored BFA online seminar accident review presentations for many consecutive years. To reach tomorrow’s </w:t>
      </w:r>
      <w:proofErr w:type="gramStart"/>
      <w:r w:rsidRPr="007C5806">
        <w:rPr>
          <w:rFonts w:asciiTheme="minorHAnsi" w:hAnsiTheme="minorHAnsi" w:cstheme="minorHAnsi"/>
          <w:sz w:val="24"/>
          <w:szCs w:val="24"/>
        </w:rPr>
        <w:t>pilots,</w:t>
      </w:r>
      <w:proofErr w:type="gramEnd"/>
      <w:r w:rsidRPr="007C5806">
        <w:rPr>
          <w:rFonts w:asciiTheme="minorHAnsi" w:hAnsiTheme="minorHAnsi" w:cstheme="minorHAnsi"/>
          <w:sz w:val="24"/>
          <w:szCs w:val="24"/>
        </w:rPr>
        <w:t xml:space="preserve"> he has donated cases of Balloon Flying Handbooks to BFA junior balloonist camps. Generously sharing to the highest standards is what Dave does.</w:t>
      </w:r>
    </w:p>
    <w:p w:rsidR="003C5D82" w:rsidRDefault="00322934" w:rsidP="003C5D82">
      <w:pPr>
        <w:ind w:firstLine="720"/>
        <w:rPr>
          <w:rFonts w:asciiTheme="minorHAnsi" w:hAnsiTheme="minorHAnsi" w:cstheme="minorHAnsi"/>
          <w:sz w:val="24"/>
          <w:szCs w:val="24"/>
        </w:rPr>
      </w:pPr>
      <w:r w:rsidRPr="007C5806">
        <w:rPr>
          <w:rFonts w:asciiTheme="minorHAnsi" w:hAnsiTheme="minorHAnsi" w:cstheme="minorHAnsi"/>
          <w:sz w:val="24"/>
          <w:szCs w:val="24"/>
        </w:rPr>
        <w:t xml:space="preserve">Most importantly, Dave serves as one of ballooning’s few go-to resources with guidance and perspective on every aspect of flying. </w:t>
      </w:r>
      <w:proofErr w:type="gramStart"/>
      <w:r w:rsidRPr="007C5806">
        <w:rPr>
          <w:rFonts w:asciiTheme="minorHAnsi" w:hAnsiTheme="minorHAnsi" w:cstheme="minorHAnsi"/>
          <w:sz w:val="24"/>
          <w:szCs w:val="24"/>
        </w:rPr>
        <w:t>Legal, technical, instructional, or operations questions?</w:t>
      </w:r>
      <w:proofErr w:type="gramEnd"/>
      <w:r w:rsidRPr="007C5806">
        <w:rPr>
          <w:rFonts w:asciiTheme="minorHAnsi" w:hAnsiTheme="minorHAnsi" w:cstheme="minorHAnsi"/>
          <w:sz w:val="24"/>
          <w:szCs w:val="24"/>
        </w:rPr>
        <w:t xml:space="preserve"> Call Dave for straight answers. We all do – including BFA board members. Dave’s safety fingerprints cover my writing on crew and flight safety, honing them long before they’re </w:t>
      </w:r>
      <w:proofErr w:type="gramStart"/>
      <w:r w:rsidRPr="007C5806">
        <w:rPr>
          <w:rFonts w:asciiTheme="minorHAnsi" w:hAnsiTheme="minorHAnsi" w:cstheme="minorHAnsi"/>
          <w:sz w:val="24"/>
          <w:szCs w:val="24"/>
        </w:rPr>
        <w:t>printed .</w:t>
      </w:r>
      <w:proofErr w:type="gramEnd"/>
      <w:r w:rsidRPr="007C5806">
        <w:rPr>
          <w:rFonts w:asciiTheme="minorHAnsi" w:hAnsiTheme="minorHAnsi" w:cstheme="minorHAnsi"/>
          <w:sz w:val="24"/>
          <w:szCs w:val="24"/>
        </w:rPr>
        <w:t xml:space="preserve"> Without any concern for attention, Dave has named every balloonist as a beneficiary of his crucial and prolific work. One small way we can repay him is by honoring his work in service to us all with the 2021 Shields Trauger Award. Thank you for considering this nomination for David Sulllivan’s unmatched contributions to our collective flying community and future</w:t>
      </w:r>
      <w:r w:rsidR="00CF31C6">
        <w:rPr>
          <w:rFonts w:asciiTheme="minorHAnsi" w:hAnsiTheme="minorHAnsi" w:cstheme="minorHAnsi"/>
          <w:sz w:val="24"/>
          <w:szCs w:val="24"/>
        </w:rPr>
        <w:t>.</w:t>
      </w:r>
    </w:p>
    <w:p w:rsidR="00CF31C6" w:rsidRDefault="00CF31C6" w:rsidP="003C5D82">
      <w:pPr>
        <w:ind w:firstLine="720"/>
        <w:rPr>
          <w:rFonts w:asciiTheme="minorHAnsi" w:hAnsiTheme="minorHAnsi" w:cstheme="minorHAnsi"/>
          <w:sz w:val="24"/>
          <w:szCs w:val="24"/>
        </w:rPr>
      </w:pPr>
    </w:p>
    <w:p w:rsidR="00CF31C6" w:rsidRPr="003C5D82" w:rsidRDefault="00CF31C6" w:rsidP="00CF31C6">
      <w:pPr>
        <w:rPr>
          <w:b/>
        </w:rPr>
      </w:pPr>
      <w:r w:rsidRPr="003C5D82">
        <w:rPr>
          <w:b/>
        </w:rPr>
        <w:t>Submitted by:</w:t>
      </w:r>
      <w:r w:rsidRPr="003C5D82">
        <w:rPr>
          <w:b/>
        </w:rPr>
        <w:tab/>
        <w:t xml:space="preserve">Gordon </w:t>
      </w:r>
      <w:proofErr w:type="spellStart"/>
      <w:r w:rsidRPr="003C5D82">
        <w:rPr>
          <w:b/>
        </w:rPr>
        <w:t>Schwontkowski</w:t>
      </w:r>
      <w:proofErr w:type="spellEnd"/>
    </w:p>
    <w:p w:rsidR="00CF31C6" w:rsidRDefault="00CF31C6" w:rsidP="00CF31C6">
      <w:pPr>
        <w:ind w:left="1440"/>
        <w:rPr>
          <w:b/>
        </w:rPr>
      </w:pPr>
      <w:r w:rsidRPr="003C5D82">
        <w:rPr>
          <w:b/>
        </w:rPr>
        <w:t>Alyssa Sullivan</w:t>
      </w:r>
    </w:p>
    <w:p w:rsidR="0088088C" w:rsidRDefault="0088088C" w:rsidP="00CF31C6">
      <w:pPr>
        <w:ind w:left="1440"/>
        <w:rPr>
          <w:b/>
        </w:rPr>
      </w:pPr>
    </w:p>
    <w:p w:rsidR="00CF31C6" w:rsidRDefault="00CF31C6" w:rsidP="00CF31C6">
      <w:pPr>
        <w:pStyle w:val="NoSpacing"/>
      </w:pPr>
    </w:p>
    <w:p w:rsidR="000C5129" w:rsidRDefault="000C5129" w:rsidP="00CF31C6">
      <w:pPr>
        <w:pStyle w:val="NoSpacing"/>
        <w:sectPr w:rsidR="000C5129" w:rsidSect="009B55F4">
          <w:pgSz w:w="12240" w:h="15840"/>
          <w:pgMar w:top="1440" w:right="1440" w:bottom="1440" w:left="1440" w:header="720" w:footer="720" w:gutter="0"/>
          <w:cols w:space="720"/>
          <w:docGrid w:linePitch="360"/>
        </w:sectPr>
      </w:pPr>
    </w:p>
    <w:p w:rsidR="00CF31C6" w:rsidRDefault="00CF31C6" w:rsidP="00CF31C6">
      <w:pPr>
        <w:pStyle w:val="NoSpacing"/>
        <w:sectPr w:rsidR="00CF31C6" w:rsidSect="000C5129">
          <w:type w:val="continuous"/>
          <w:pgSz w:w="12240" w:h="15840"/>
          <w:pgMar w:top="1440" w:right="1440" w:bottom="1440" w:left="1440" w:header="720" w:footer="720" w:gutter="0"/>
          <w:cols w:num="2" w:space="720"/>
          <w:docGrid w:linePitch="360"/>
        </w:sectPr>
      </w:pPr>
    </w:p>
    <w:p w:rsidR="000C5129" w:rsidRDefault="000C5129" w:rsidP="000D753B">
      <w:pPr>
        <w:pStyle w:val="NoSpacing"/>
        <w:jc w:val="center"/>
        <w:rPr>
          <w:b/>
        </w:rPr>
      </w:pPr>
      <w:r>
        <w:rPr>
          <w:noProof/>
          <w:color w:val="FFFFFF"/>
          <w:sz w:val="27"/>
          <w:szCs w:val="27"/>
        </w:rPr>
        <w:lastRenderedPageBreak/>
        <w:drawing>
          <wp:inline distT="0" distB="0" distL="0" distR="0" wp14:anchorId="0F22F55F" wp14:editId="4B2BEAB1">
            <wp:extent cx="2677102" cy="1828800"/>
            <wp:effectExtent l="0" t="0" r="9525" b="0"/>
            <wp:docPr id="16" name="Picture 16" descr="http://www.bikedowntoitown.com/images/2006/harleyballoon/p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bikedowntoitown.com/images/2006/harleyballoon/pic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7102" cy="1828800"/>
                    </a:xfrm>
                    <a:prstGeom prst="rect">
                      <a:avLst/>
                    </a:prstGeom>
                    <a:noFill/>
                    <a:ln>
                      <a:noFill/>
                    </a:ln>
                  </pic:spPr>
                </pic:pic>
              </a:graphicData>
            </a:graphic>
          </wp:inline>
        </w:drawing>
      </w:r>
    </w:p>
    <w:p w:rsidR="00CF31C6" w:rsidRDefault="00CF31C6" w:rsidP="000C5129">
      <w:pPr>
        <w:pStyle w:val="NoSpacing"/>
        <w:jc w:val="center"/>
        <w:rPr>
          <w:b/>
        </w:rPr>
      </w:pPr>
      <w:r>
        <w:rPr>
          <w:noProof/>
        </w:rPr>
        <w:lastRenderedPageBreak/>
        <w:drawing>
          <wp:inline distT="0" distB="0" distL="0" distR="0" wp14:anchorId="29A3A84E" wp14:editId="067C765F">
            <wp:extent cx="2743200" cy="1828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llivan.Dave.Pilot.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43200" cy="1828800"/>
                    </a:xfrm>
                    <a:prstGeom prst="rect">
                      <a:avLst/>
                    </a:prstGeom>
                  </pic:spPr>
                </pic:pic>
              </a:graphicData>
            </a:graphic>
          </wp:inline>
        </w:drawing>
      </w:r>
    </w:p>
    <w:p w:rsidR="00E47C45" w:rsidRDefault="00E47C45" w:rsidP="00322934"/>
    <w:sectPr w:rsidR="00E47C45" w:rsidSect="000C5129">
      <w:type w:val="continuous"/>
      <w:pgSz w:w="12240" w:h="15840"/>
      <w:pgMar w:top="1440" w:right="1440" w:bottom="1440" w:left="144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16230"/>
    <w:multiLevelType w:val="hybridMultilevel"/>
    <w:tmpl w:val="144266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8C45C7"/>
    <w:multiLevelType w:val="hybridMultilevel"/>
    <w:tmpl w:val="31C00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604431"/>
    <w:multiLevelType w:val="hybridMultilevel"/>
    <w:tmpl w:val="AFB44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B61DB5"/>
    <w:multiLevelType w:val="hybridMultilevel"/>
    <w:tmpl w:val="1A4E62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BA73FB"/>
    <w:multiLevelType w:val="hybridMultilevel"/>
    <w:tmpl w:val="6DC0F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831456E"/>
    <w:multiLevelType w:val="hybridMultilevel"/>
    <w:tmpl w:val="8256C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BD1658A"/>
    <w:multiLevelType w:val="hybridMultilevel"/>
    <w:tmpl w:val="C636C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115D91"/>
    <w:multiLevelType w:val="hybridMultilevel"/>
    <w:tmpl w:val="9D705D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4815D3"/>
    <w:multiLevelType w:val="hybridMultilevel"/>
    <w:tmpl w:val="55980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FCE3A30"/>
    <w:multiLevelType w:val="hybridMultilevel"/>
    <w:tmpl w:val="817010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3D8347A"/>
    <w:multiLevelType w:val="hybridMultilevel"/>
    <w:tmpl w:val="954C23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7EA5DDB"/>
    <w:multiLevelType w:val="hybridMultilevel"/>
    <w:tmpl w:val="1FC65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E492EF4"/>
    <w:multiLevelType w:val="hybridMultilevel"/>
    <w:tmpl w:val="F7DAF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420270B"/>
    <w:multiLevelType w:val="hybridMultilevel"/>
    <w:tmpl w:val="75104EC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4">
    <w:nsid w:val="5E4375B7"/>
    <w:multiLevelType w:val="hybridMultilevel"/>
    <w:tmpl w:val="85AC9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5E67B05"/>
    <w:multiLevelType w:val="hybridMultilevel"/>
    <w:tmpl w:val="6A14F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7C36EF0"/>
    <w:multiLevelType w:val="hybridMultilevel"/>
    <w:tmpl w:val="15AA6A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4CF7ED8"/>
    <w:multiLevelType w:val="hybridMultilevel"/>
    <w:tmpl w:val="F67CAF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77D4427A"/>
    <w:multiLevelType w:val="hybridMultilevel"/>
    <w:tmpl w:val="1CC874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7E960695"/>
    <w:multiLevelType w:val="hybridMultilevel"/>
    <w:tmpl w:val="F4864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2"/>
  </w:num>
  <w:num w:numId="3">
    <w:abstractNumId w:val="0"/>
  </w:num>
  <w:num w:numId="4">
    <w:abstractNumId w:val="1"/>
  </w:num>
  <w:num w:numId="5">
    <w:abstractNumId w:val="7"/>
  </w:num>
  <w:num w:numId="6">
    <w:abstractNumId w:val="2"/>
  </w:num>
  <w:num w:numId="7">
    <w:abstractNumId w:val="10"/>
  </w:num>
  <w:num w:numId="8">
    <w:abstractNumId w:val="3"/>
  </w:num>
  <w:num w:numId="9">
    <w:abstractNumId w:val="5"/>
  </w:num>
  <w:num w:numId="10">
    <w:abstractNumId w:val="8"/>
  </w:num>
  <w:num w:numId="11">
    <w:abstractNumId w:val="16"/>
  </w:num>
  <w:num w:numId="12">
    <w:abstractNumId w:val="9"/>
  </w:num>
  <w:num w:numId="13">
    <w:abstractNumId w:val="18"/>
  </w:num>
  <w:num w:numId="14">
    <w:abstractNumId w:val="17"/>
  </w:num>
  <w:num w:numId="15">
    <w:abstractNumId w:val="15"/>
  </w:num>
  <w:num w:numId="16">
    <w:abstractNumId w:val="11"/>
  </w:num>
  <w:num w:numId="17">
    <w:abstractNumId w:val="19"/>
  </w:num>
  <w:num w:numId="18">
    <w:abstractNumId w:val="6"/>
  </w:num>
  <w:num w:numId="19">
    <w:abstractNumId w:val="14"/>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7"/>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934"/>
    <w:rsid w:val="000C5129"/>
    <w:rsid w:val="000D753B"/>
    <w:rsid w:val="001D2756"/>
    <w:rsid w:val="00200EB2"/>
    <w:rsid w:val="00266C40"/>
    <w:rsid w:val="00322934"/>
    <w:rsid w:val="003C5D82"/>
    <w:rsid w:val="003D549C"/>
    <w:rsid w:val="004C5FBF"/>
    <w:rsid w:val="0050445F"/>
    <w:rsid w:val="00792FA3"/>
    <w:rsid w:val="007C5806"/>
    <w:rsid w:val="0088088C"/>
    <w:rsid w:val="009B55F4"/>
    <w:rsid w:val="00A0513B"/>
    <w:rsid w:val="00A21B7A"/>
    <w:rsid w:val="00CC4D7E"/>
    <w:rsid w:val="00CF31C6"/>
    <w:rsid w:val="00D45F21"/>
    <w:rsid w:val="00E47C45"/>
    <w:rsid w:val="00E974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2934"/>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22934"/>
    <w:rPr>
      <w:rFonts w:ascii="Tahoma" w:hAnsi="Tahoma" w:cs="Tahoma"/>
      <w:sz w:val="16"/>
      <w:szCs w:val="16"/>
    </w:rPr>
  </w:style>
  <w:style w:type="character" w:customStyle="1" w:styleId="BalloonTextChar">
    <w:name w:val="Balloon Text Char"/>
    <w:basedOn w:val="DefaultParagraphFont"/>
    <w:link w:val="BalloonText"/>
    <w:uiPriority w:val="99"/>
    <w:semiHidden/>
    <w:rsid w:val="00322934"/>
    <w:rPr>
      <w:rFonts w:ascii="Tahoma" w:hAnsi="Tahoma" w:cs="Tahoma"/>
      <w:sz w:val="16"/>
      <w:szCs w:val="16"/>
    </w:rPr>
  </w:style>
  <w:style w:type="character" w:customStyle="1" w:styleId="markedcontent">
    <w:name w:val="markedcontent"/>
    <w:basedOn w:val="DefaultParagraphFont"/>
    <w:rsid w:val="007C5806"/>
  </w:style>
  <w:style w:type="paragraph" w:styleId="NoSpacing">
    <w:name w:val="No Spacing"/>
    <w:uiPriority w:val="1"/>
    <w:qFormat/>
    <w:rsid w:val="007C5806"/>
    <w:pPr>
      <w:spacing w:after="0" w:line="240" w:lineRule="auto"/>
    </w:pPr>
    <w:rPr>
      <w:rFonts w:ascii="Times New Roman" w:eastAsia="Times New Roman" w:hAnsi="Times New Roman" w:cs="Times New Roman"/>
      <w:sz w:val="20"/>
      <w:szCs w:val="20"/>
    </w:rPr>
  </w:style>
  <w:style w:type="paragraph" w:styleId="ListParagraph">
    <w:name w:val="List Paragraph"/>
    <w:basedOn w:val="Normal"/>
    <w:uiPriority w:val="34"/>
    <w:qFormat/>
    <w:rsid w:val="0050445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2934"/>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22934"/>
    <w:rPr>
      <w:rFonts w:ascii="Tahoma" w:hAnsi="Tahoma" w:cs="Tahoma"/>
      <w:sz w:val="16"/>
      <w:szCs w:val="16"/>
    </w:rPr>
  </w:style>
  <w:style w:type="character" w:customStyle="1" w:styleId="BalloonTextChar">
    <w:name w:val="Balloon Text Char"/>
    <w:basedOn w:val="DefaultParagraphFont"/>
    <w:link w:val="BalloonText"/>
    <w:uiPriority w:val="99"/>
    <w:semiHidden/>
    <w:rsid w:val="00322934"/>
    <w:rPr>
      <w:rFonts w:ascii="Tahoma" w:hAnsi="Tahoma" w:cs="Tahoma"/>
      <w:sz w:val="16"/>
      <w:szCs w:val="16"/>
    </w:rPr>
  </w:style>
  <w:style w:type="character" w:customStyle="1" w:styleId="markedcontent">
    <w:name w:val="markedcontent"/>
    <w:basedOn w:val="DefaultParagraphFont"/>
    <w:rsid w:val="007C5806"/>
  </w:style>
  <w:style w:type="paragraph" w:styleId="NoSpacing">
    <w:name w:val="No Spacing"/>
    <w:uiPriority w:val="1"/>
    <w:qFormat/>
    <w:rsid w:val="007C5806"/>
    <w:pPr>
      <w:spacing w:after="0" w:line="240" w:lineRule="auto"/>
    </w:pPr>
    <w:rPr>
      <w:rFonts w:ascii="Times New Roman" w:eastAsia="Times New Roman" w:hAnsi="Times New Roman" w:cs="Times New Roman"/>
      <w:sz w:val="20"/>
      <w:szCs w:val="20"/>
    </w:rPr>
  </w:style>
  <w:style w:type="paragraph" w:styleId="ListParagraph">
    <w:name w:val="List Paragraph"/>
    <w:basedOn w:val="Normal"/>
    <w:uiPriority w:val="34"/>
    <w:qFormat/>
    <w:rsid w:val="005044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491483">
      <w:bodyDiv w:val="1"/>
      <w:marLeft w:val="0"/>
      <w:marRight w:val="0"/>
      <w:marTop w:val="0"/>
      <w:marBottom w:val="0"/>
      <w:divBdr>
        <w:top w:val="none" w:sz="0" w:space="0" w:color="auto"/>
        <w:left w:val="none" w:sz="0" w:space="0" w:color="auto"/>
        <w:bottom w:val="none" w:sz="0" w:space="0" w:color="auto"/>
        <w:right w:val="none" w:sz="0" w:space="0" w:color="auto"/>
      </w:divBdr>
      <w:divsChild>
        <w:div w:id="378433497">
          <w:marLeft w:val="0"/>
          <w:marRight w:val="0"/>
          <w:marTop w:val="0"/>
          <w:marBottom w:val="0"/>
          <w:divBdr>
            <w:top w:val="none" w:sz="0" w:space="0" w:color="auto"/>
            <w:left w:val="none" w:sz="0" w:space="0" w:color="auto"/>
            <w:bottom w:val="none" w:sz="0" w:space="0" w:color="auto"/>
            <w:right w:val="none" w:sz="0" w:space="0" w:color="auto"/>
          </w:divBdr>
        </w:div>
      </w:divsChild>
    </w:div>
    <w:div w:id="536546111">
      <w:bodyDiv w:val="1"/>
      <w:marLeft w:val="0"/>
      <w:marRight w:val="0"/>
      <w:marTop w:val="0"/>
      <w:marBottom w:val="0"/>
      <w:divBdr>
        <w:top w:val="none" w:sz="0" w:space="0" w:color="auto"/>
        <w:left w:val="none" w:sz="0" w:space="0" w:color="auto"/>
        <w:bottom w:val="none" w:sz="0" w:space="0" w:color="auto"/>
        <w:right w:val="none" w:sz="0" w:space="0" w:color="auto"/>
      </w:divBdr>
      <w:divsChild>
        <w:div w:id="1044525087">
          <w:marLeft w:val="0"/>
          <w:marRight w:val="0"/>
          <w:marTop w:val="0"/>
          <w:marBottom w:val="0"/>
          <w:divBdr>
            <w:top w:val="none" w:sz="0" w:space="0" w:color="auto"/>
            <w:left w:val="none" w:sz="0" w:space="0" w:color="auto"/>
            <w:bottom w:val="none" w:sz="0" w:space="0" w:color="auto"/>
            <w:right w:val="none" w:sz="0" w:space="0" w:color="auto"/>
          </w:divBdr>
        </w:div>
      </w:divsChild>
    </w:div>
    <w:div w:id="769543511">
      <w:bodyDiv w:val="1"/>
      <w:marLeft w:val="0"/>
      <w:marRight w:val="0"/>
      <w:marTop w:val="0"/>
      <w:marBottom w:val="0"/>
      <w:divBdr>
        <w:top w:val="none" w:sz="0" w:space="0" w:color="auto"/>
        <w:left w:val="none" w:sz="0" w:space="0" w:color="auto"/>
        <w:bottom w:val="none" w:sz="0" w:space="0" w:color="auto"/>
        <w:right w:val="none" w:sz="0" w:space="0" w:color="auto"/>
      </w:divBdr>
      <w:divsChild>
        <w:div w:id="17566340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eg"/><Relationship Id="rId5" Type="http://schemas.openxmlformats.org/officeDocument/2006/relationships/settings" Target="settings.xml"/><Relationship Id="rId10"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1B9AAC-7B10-4A38-A3A6-6B6D8C496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1325</TotalTime>
  <Pages>4</Pages>
  <Words>1318</Words>
  <Characters>7518</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8819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10</cp:revision>
  <cp:lastPrinted>2022-01-09T18:03:00Z</cp:lastPrinted>
  <dcterms:created xsi:type="dcterms:W3CDTF">2022-01-06T17:59:00Z</dcterms:created>
  <dcterms:modified xsi:type="dcterms:W3CDTF">2022-01-09T18:08:00Z</dcterms:modified>
</cp:coreProperties>
</file>